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hAnsi="Times New Roman" w:cs="Times New Roman"/>
          <w:sz w:val="20"/>
          <w:lang w:val="en-US"/>
        </w:rPr>
      </w:pPr>
    </w:p>
    <w:p>
      <w:pPr>
        <w:pStyle w:val="9"/>
        <w:rPr>
          <w:rFonts w:ascii="Times New Roman" w:hAnsi="Times New Roman" w:cs="Times New Roman"/>
          <w:sz w:val="20"/>
        </w:rPr>
      </w:pPr>
    </w:p>
    <w:p>
      <w:pPr>
        <w:pStyle w:val="9"/>
        <w:rPr>
          <w:rFonts w:ascii="Times New Roman" w:hAnsi="Times New Roman" w:cs="Times New Roman"/>
          <w:sz w:val="20"/>
        </w:rPr>
      </w:pPr>
    </w:p>
    <w:p>
      <w:pPr>
        <w:spacing w:before="33" w:line="364" w:lineRule="auto"/>
        <w:jc w:val="center"/>
        <w:rPr>
          <w:rFonts w:ascii="Times New Roman" w:hAnsi="Times New Roman" w:cs="Times New Roman"/>
          <w:b/>
          <w:spacing w:val="-37"/>
          <w:sz w:val="48"/>
        </w:rPr>
      </w:pPr>
    </w:p>
    <w:p>
      <w:pPr>
        <w:keepNext w:val="0"/>
        <w:keepLines w:val="0"/>
        <w:pageBreakBefore w:val="0"/>
        <w:widowControl w:val="0"/>
        <w:kinsoku/>
        <w:wordWrap/>
        <w:overflowPunct/>
        <w:topLinePunct w:val="0"/>
        <w:autoSpaceDE w:val="0"/>
        <w:autoSpaceDN w:val="0"/>
        <w:bidi w:val="0"/>
        <w:adjustRightInd/>
        <w:snapToGrid/>
        <w:spacing w:before="33" w:line="364" w:lineRule="auto"/>
        <w:ind w:right="0"/>
        <w:jc w:val="center"/>
        <w:textAlignment w:val="auto"/>
        <w:rPr>
          <w:rFonts w:hint="default" w:ascii="Times New Roman" w:hAnsi="Times New Roman" w:cs="Times New Roman"/>
          <w:b/>
          <w:spacing w:val="6"/>
          <w:sz w:val="44"/>
          <w:szCs w:val="44"/>
          <w:lang w:eastAsia="zh-CN"/>
        </w:rPr>
      </w:pPr>
      <w:r>
        <w:rPr>
          <w:rFonts w:hint="default" w:ascii="Times New Roman" w:hAnsi="Times New Roman" w:cs="Times New Roman"/>
          <w:b/>
          <w:spacing w:val="6"/>
          <w:sz w:val="44"/>
          <w:szCs w:val="44"/>
          <w:lang w:eastAsia="zh-CN"/>
        </w:rPr>
        <w:t>聊城江北水城旅游度假区李海务街道</w:t>
      </w:r>
    </w:p>
    <w:p>
      <w:pPr>
        <w:keepNext w:val="0"/>
        <w:keepLines w:val="0"/>
        <w:pageBreakBefore w:val="0"/>
        <w:widowControl w:val="0"/>
        <w:kinsoku/>
        <w:wordWrap/>
        <w:overflowPunct/>
        <w:topLinePunct w:val="0"/>
        <w:autoSpaceDE w:val="0"/>
        <w:autoSpaceDN w:val="0"/>
        <w:bidi w:val="0"/>
        <w:adjustRightInd/>
        <w:snapToGrid/>
        <w:spacing w:before="33" w:line="364" w:lineRule="auto"/>
        <w:ind w:right="0"/>
        <w:jc w:val="center"/>
        <w:textAlignment w:val="auto"/>
        <w:rPr>
          <w:rFonts w:hint="default" w:ascii="Times New Roman" w:hAnsi="Times New Roman" w:cs="Times New Roman"/>
          <w:b/>
          <w:spacing w:val="6"/>
          <w:sz w:val="44"/>
          <w:szCs w:val="44"/>
          <w:lang w:eastAsia="zh-CN"/>
        </w:rPr>
      </w:pPr>
      <w:r>
        <w:rPr>
          <w:rFonts w:hint="default" w:ascii="Times New Roman" w:hAnsi="Times New Roman" w:cs="Times New Roman"/>
          <w:b/>
          <w:spacing w:val="6"/>
          <w:sz w:val="44"/>
          <w:szCs w:val="44"/>
          <w:lang w:eastAsia="zh-CN"/>
        </w:rPr>
        <w:t>办事处</w:t>
      </w:r>
      <w:r>
        <w:rPr>
          <w:rFonts w:hint="eastAsia" w:ascii="Times New Roman" w:hAnsi="Times New Roman" w:cs="Times New Roman"/>
          <w:b/>
          <w:spacing w:val="6"/>
          <w:sz w:val="44"/>
          <w:szCs w:val="44"/>
          <w:lang w:eastAsia="zh-CN"/>
        </w:rPr>
        <w:t>中心小学</w:t>
      </w:r>
      <w:r>
        <w:rPr>
          <w:rFonts w:hint="default" w:ascii="Times New Roman" w:hAnsi="Times New Roman" w:cs="Times New Roman"/>
          <w:b/>
          <w:spacing w:val="6"/>
          <w:sz w:val="44"/>
          <w:szCs w:val="44"/>
          <w:lang w:eastAsia="zh-CN"/>
        </w:rPr>
        <w:t>建设项目地块</w:t>
      </w:r>
    </w:p>
    <w:p>
      <w:pPr>
        <w:keepNext w:val="0"/>
        <w:keepLines w:val="0"/>
        <w:pageBreakBefore w:val="0"/>
        <w:widowControl w:val="0"/>
        <w:kinsoku/>
        <w:wordWrap/>
        <w:overflowPunct/>
        <w:topLinePunct w:val="0"/>
        <w:autoSpaceDE w:val="0"/>
        <w:autoSpaceDN w:val="0"/>
        <w:bidi w:val="0"/>
        <w:adjustRightInd/>
        <w:snapToGrid/>
        <w:spacing w:before="33" w:line="364" w:lineRule="auto"/>
        <w:ind w:right="0"/>
        <w:jc w:val="center"/>
        <w:textAlignment w:val="auto"/>
        <w:rPr>
          <w:rFonts w:hint="default" w:ascii="Times New Roman" w:hAnsi="Times New Roman" w:cs="Times New Roman"/>
          <w:b/>
          <w:spacing w:val="6"/>
          <w:sz w:val="44"/>
          <w:szCs w:val="44"/>
          <w:lang w:eastAsia="zh-CN"/>
        </w:rPr>
      </w:pPr>
      <w:r>
        <w:rPr>
          <w:rFonts w:hint="default" w:ascii="Times New Roman" w:hAnsi="Times New Roman" w:cs="Times New Roman"/>
          <w:b/>
          <w:spacing w:val="6"/>
          <w:sz w:val="44"/>
          <w:szCs w:val="44"/>
          <w:lang w:eastAsia="zh-CN"/>
        </w:rPr>
        <w:t>土壤污染状况调查报告</w:t>
      </w: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9"/>
        <w:rPr>
          <w:rFonts w:ascii="Times New Roman" w:hAnsi="Times New Roman" w:cs="Times New Roman"/>
          <w:b/>
          <w:sz w:val="36"/>
        </w:rPr>
      </w:pPr>
    </w:p>
    <w:p>
      <w:pPr>
        <w:pStyle w:val="3"/>
        <w:tabs>
          <w:tab w:val="left" w:pos="1119"/>
        </w:tabs>
        <w:spacing w:before="143"/>
        <w:ind w:left="837" w:firstLine="0"/>
        <w:rPr>
          <w:rFonts w:ascii="Times New Roman" w:hAnsi="Times New Roman" w:cs="Times New Roman"/>
          <w:lang w:val="en-US"/>
        </w:rPr>
        <w:sectPr>
          <w:headerReference r:id="rId3" w:type="default"/>
          <w:footerReference r:id="rId4" w:type="default"/>
          <w:pgSz w:w="11910" w:h="16840"/>
          <w:pgMar w:top="1360" w:right="960" w:bottom="1440" w:left="960" w:header="874" w:footer="1256" w:gutter="0"/>
          <w:pgNumType w:start="4"/>
          <w:cols w:space="720" w:num="1"/>
        </w:sectPr>
      </w:pPr>
    </w:p>
    <w:p>
      <w:pPr>
        <w:pStyle w:val="9"/>
        <w:spacing w:line="360" w:lineRule="auto"/>
        <w:ind w:left="839" w:right="833" w:firstLine="476"/>
        <w:jc w:val="both"/>
        <w:rPr>
          <w:rFonts w:ascii="Times New Roman" w:hAnsi="Times New Roman" w:cs="Times New Roman"/>
          <w:spacing w:val="-1"/>
          <w:lang w:val="en-US"/>
        </w:rPr>
      </w:pPr>
      <w:r>
        <w:rPr>
          <w:rFonts w:hint="default" w:ascii="Times New Roman" w:hAnsi="Times New Roman" w:eastAsia="宋体" w:cs="Times New Roman"/>
          <w:color w:val="000000"/>
          <w:sz w:val="24"/>
        </w:rPr>
        <w:t>聊城江北水城旅游度假区</w:t>
      </w:r>
      <w:r>
        <w:rPr>
          <w:rFonts w:hint="default" w:ascii="Times New Roman" w:hAnsi="Times New Roman" w:eastAsia="宋体" w:cs="Times New Roman"/>
          <w:color w:val="000000"/>
          <w:sz w:val="24"/>
          <w:lang w:eastAsia="zh-CN"/>
        </w:rPr>
        <w:t>李海务街道办事处中心小学建设</w:t>
      </w:r>
      <w:r>
        <w:rPr>
          <w:rFonts w:hint="default" w:ascii="Times New Roman" w:hAnsi="Times New Roman" w:eastAsia="宋体" w:cs="Times New Roman"/>
          <w:color w:val="000000"/>
          <w:sz w:val="24"/>
        </w:rPr>
        <w:t>项目地块位于聊城江北水城旅游度假区</w:t>
      </w:r>
      <w:r>
        <w:rPr>
          <w:rFonts w:hint="default" w:ascii="Times New Roman" w:hAnsi="Times New Roman" w:eastAsia="宋体" w:cs="Times New Roman"/>
          <w:color w:val="000000"/>
          <w:sz w:val="24"/>
          <w:lang w:eastAsia="zh-CN"/>
        </w:rPr>
        <w:t>李海务街道聊位路东、刘皋村南，</w:t>
      </w:r>
      <w:r>
        <w:rPr>
          <w:rFonts w:hint="default" w:ascii="Times New Roman" w:hAnsi="Times New Roman" w:eastAsia="宋体" w:cs="Times New Roman"/>
          <w:color w:val="000000"/>
          <w:sz w:val="24"/>
        </w:rPr>
        <w:t>经度11</w:t>
      </w:r>
      <w:r>
        <w:rPr>
          <w:rFonts w:hint="default" w:ascii="Times New Roman" w:hAnsi="Times New Roman" w:eastAsia="宋体" w:cs="Times New Roman"/>
          <w:color w:val="000000"/>
          <w:sz w:val="24"/>
          <w:lang w:val="en-US" w:eastAsia="zh-CN"/>
        </w:rPr>
        <w:t>5.99982°</w:t>
      </w:r>
      <w:r>
        <w:rPr>
          <w:rFonts w:hint="default" w:ascii="Times New Roman" w:hAnsi="Times New Roman" w:eastAsia="宋体" w:cs="Times New Roman"/>
          <w:color w:val="000000"/>
          <w:sz w:val="24"/>
          <w:lang w:eastAsia="zh-CN"/>
        </w:rPr>
        <w:t>，</w:t>
      </w:r>
      <w:r>
        <w:rPr>
          <w:rFonts w:hint="default" w:ascii="Times New Roman" w:hAnsi="Times New Roman" w:eastAsia="宋体" w:cs="Times New Roman"/>
          <w:color w:val="000000"/>
          <w:sz w:val="24"/>
        </w:rPr>
        <w:t>纬度36.</w:t>
      </w:r>
      <w:r>
        <w:rPr>
          <w:rFonts w:hint="default" w:ascii="Times New Roman" w:hAnsi="Times New Roman" w:eastAsia="宋体" w:cs="Times New Roman"/>
          <w:color w:val="000000"/>
          <w:sz w:val="24"/>
          <w:lang w:val="en-US" w:eastAsia="zh-CN"/>
        </w:rPr>
        <w:t>35632°</w:t>
      </w:r>
      <w:r>
        <w:rPr>
          <w:rFonts w:hint="default" w:ascii="Times New Roman" w:hAnsi="Times New Roman" w:eastAsia="宋体" w:cs="Times New Roman"/>
          <w:color w:val="000000"/>
          <w:sz w:val="24"/>
          <w:lang w:eastAsia="zh-CN"/>
        </w:rPr>
        <w:t>。</w:t>
      </w:r>
      <w:r>
        <w:rPr>
          <w:rFonts w:hint="default" w:ascii="Times New Roman" w:hAnsi="Times New Roman" w:eastAsia="宋体" w:cs="Times New Roman"/>
          <w:color w:val="000000"/>
          <w:sz w:val="24"/>
        </w:rPr>
        <w:t>项目地块总占地面积为</w:t>
      </w:r>
      <w:r>
        <w:rPr>
          <w:rFonts w:hint="default" w:ascii="Times New Roman" w:hAnsi="Times New Roman" w:eastAsia="宋体" w:cs="Times New Roman"/>
          <w:color w:val="000000"/>
          <w:sz w:val="24"/>
          <w:lang w:eastAsia="zh-CN"/>
        </w:rPr>
        <w:t>30259</w:t>
      </w:r>
      <w:r>
        <w:rPr>
          <w:rFonts w:hint="default" w:ascii="Times New Roman" w:hAnsi="Times New Roman" w:eastAsia="宋体" w:cs="Times New Roman"/>
          <w:color w:val="000000"/>
          <w:sz w:val="24"/>
        </w:rPr>
        <w:t>平方米</w:t>
      </w:r>
      <w:r>
        <w:rPr>
          <w:rFonts w:hint="default" w:ascii="Times New Roman" w:hAnsi="Times New Roman" w:eastAsia="宋体" w:cs="Times New Roman"/>
          <w:color w:val="000000"/>
          <w:sz w:val="24"/>
          <w:lang w:eastAsia="zh-CN"/>
        </w:rPr>
        <w:t>，绿化面积</w:t>
      </w:r>
      <w:r>
        <w:rPr>
          <w:rFonts w:hint="default" w:ascii="Times New Roman" w:hAnsi="Times New Roman" w:eastAsia="宋体" w:cs="Times New Roman"/>
          <w:color w:val="000000"/>
          <w:sz w:val="24"/>
          <w:lang w:val="en-US" w:eastAsia="zh-CN"/>
        </w:rPr>
        <w:t>10992.64平方米，</w:t>
      </w:r>
      <w:r>
        <w:rPr>
          <w:rFonts w:hint="default" w:ascii="Times New Roman" w:hAnsi="Times New Roman" w:eastAsia="宋体" w:cs="Times New Roman"/>
          <w:color w:val="000000"/>
          <w:sz w:val="24"/>
          <w:lang w:eastAsia="zh-CN"/>
        </w:rPr>
        <w:t>总建筑面积</w:t>
      </w:r>
      <w:r>
        <w:rPr>
          <w:rFonts w:hint="default" w:ascii="Times New Roman" w:hAnsi="Times New Roman" w:eastAsia="宋体" w:cs="Times New Roman"/>
          <w:color w:val="000000"/>
          <w:sz w:val="24"/>
          <w:lang w:val="en-US" w:eastAsia="zh-CN"/>
        </w:rPr>
        <w:t>15760平方米</w:t>
      </w:r>
      <w:r>
        <w:rPr>
          <w:rFonts w:hint="eastAsia" w:ascii="Times New Roman" w:hAnsi="Times New Roman" w:cs="Times New Roman"/>
          <w:color w:val="000000"/>
          <w:sz w:val="24"/>
          <w:lang w:val="en-US" w:eastAsia="zh-CN"/>
        </w:rPr>
        <w:t>。</w:t>
      </w:r>
      <w:r>
        <w:rPr>
          <w:rFonts w:hint="eastAsia" w:ascii="Times New Roman" w:hAnsi="Times New Roman" w:cs="Times New Roman"/>
          <w:spacing w:val="-1"/>
          <w:lang w:val="en-US"/>
        </w:rPr>
        <w:t>通过资料收集、现场踏勘等手段对地块的使用现状和历史、相邻地块的现状和历史进行调查，该地块土地原有性质为农用地，无工业企业生产经营活动。拟开发用于</w:t>
      </w:r>
      <w:r>
        <w:rPr>
          <w:rFonts w:hint="eastAsia" w:ascii="Times New Roman" w:hAnsi="Times New Roman" w:cs="Times New Roman"/>
          <w:color w:val="auto"/>
          <w:sz w:val="24"/>
          <w:lang w:eastAsia="zh-CN"/>
        </w:rPr>
        <w:t>中小学用地</w:t>
      </w:r>
      <w:r>
        <w:rPr>
          <w:rFonts w:hint="eastAsia" w:ascii="Times New Roman" w:hAnsi="Times New Roman" w:cs="Times New Roman"/>
          <w:spacing w:val="-1"/>
          <w:lang w:val="en-US"/>
        </w:rPr>
        <w:t>，根据《中华人民共和国土壤污染防治法》文件第五十九条“用地用途变更为住宅、公共管理与公共服务用地的，变更前应当按照规定进行土壤污染状况调查”要求，聊城江北水城旅游度假区李海务街道办事处</w:t>
      </w:r>
      <w:r>
        <w:rPr>
          <w:rFonts w:hint="eastAsia" w:ascii="Times New Roman" w:hAnsi="Times New Roman" w:cs="Times New Roman"/>
          <w:spacing w:val="-1"/>
          <w:lang w:val="en-US" w:eastAsia="zh-CN"/>
        </w:rPr>
        <w:t>中心小学</w:t>
      </w:r>
      <w:r>
        <w:rPr>
          <w:rFonts w:hint="eastAsia" w:ascii="Times New Roman" w:hAnsi="Times New Roman" w:cs="Times New Roman"/>
          <w:spacing w:val="-1"/>
          <w:lang w:val="en-US"/>
        </w:rPr>
        <w:t>地块用地性质由农用地变更为</w:t>
      </w:r>
      <w:r>
        <w:rPr>
          <w:rFonts w:hint="eastAsia" w:ascii="Times New Roman" w:hAnsi="Times New Roman" w:cs="Times New Roman"/>
          <w:spacing w:val="-1"/>
          <w:lang w:val="en-US" w:eastAsia="zh-CN"/>
        </w:rPr>
        <w:t>中小学用地</w:t>
      </w:r>
      <w:r>
        <w:rPr>
          <w:rFonts w:hint="eastAsia" w:ascii="Times New Roman" w:hAnsi="Times New Roman" w:cs="Times New Roman"/>
          <w:spacing w:val="-1"/>
          <w:lang w:val="en-US"/>
        </w:rPr>
        <w:t>，存在用地用途变更性质，应当编制土壤污染状况调查报告并上报地方人民政府生态环境主管部门备案。受聊城江北水城旅游度假区李海务街道办事处联合校</w:t>
      </w:r>
      <w:bookmarkStart w:id="1" w:name="_GoBack"/>
      <w:bookmarkEnd w:id="1"/>
      <w:r>
        <w:rPr>
          <w:rFonts w:hint="eastAsia" w:ascii="Times New Roman" w:hAnsi="Times New Roman" w:cs="Times New Roman"/>
          <w:spacing w:val="-1"/>
          <w:lang w:val="en-US"/>
        </w:rPr>
        <w:t>委托，山东蔚海蓝天环境科技集团有限公司承担该项目土壤污染状况调查评估工作，并编制了土壤污染状况调查报告。</w:t>
      </w:r>
    </w:p>
    <w:p>
      <w:pPr>
        <w:pStyle w:val="9"/>
        <w:spacing w:line="360" w:lineRule="auto"/>
        <w:ind w:left="839" w:right="833" w:firstLine="476"/>
        <w:jc w:val="both"/>
        <w:rPr>
          <w:lang w:val="en-US" w:bidi="ar"/>
        </w:rPr>
      </w:pPr>
      <w:r>
        <w:rPr>
          <w:rFonts w:hint="eastAsia" w:ascii="Times New Roman" w:hAnsi="Times New Roman" w:cs="Times New Roman"/>
          <w:spacing w:val="-1"/>
          <w:lang w:val="en-US"/>
        </w:rPr>
        <w:t>本次基于材料收集、现场访谈问卷、实地采样分析，以科学理论为依据，结合专业的判断来进行逻辑推论与结果分析。通过对目前所掌握的调查资料的判别和分析，并结合项目成本、地块条件等多因素的综合考虑来完成的专业判断。该项目地块及周边区域当前和历史上无可能的污染源，认为地块的环境状况可以接受，可进行</w:t>
      </w:r>
      <w:r>
        <w:rPr>
          <w:rFonts w:hint="eastAsia" w:ascii="Times New Roman" w:hAnsi="Times New Roman" w:cs="Times New Roman"/>
          <w:spacing w:val="-1"/>
          <w:lang w:val="en-US" w:eastAsia="zh-CN"/>
        </w:rPr>
        <w:t>学校</w:t>
      </w:r>
      <w:r>
        <w:rPr>
          <w:rFonts w:hint="eastAsia" w:ascii="Times New Roman" w:hAnsi="Times New Roman" w:cs="Times New Roman"/>
          <w:spacing w:val="-1"/>
          <w:lang w:val="en-US"/>
        </w:rPr>
        <w:t>的建设。</w:t>
      </w:r>
      <w:bookmarkStart w:id="0" w:name="_bookmark1"/>
      <w:bookmarkEnd w:id="0"/>
    </w:p>
    <w:sectPr>
      <w:headerReference r:id="rId5" w:type="default"/>
      <w:footerReference r:id="rId6" w:type="default"/>
      <w:pgSz w:w="11910" w:h="16840"/>
      <w:pgMar w:top="1420" w:right="1580" w:bottom="1340" w:left="1680" w:header="874" w:footer="9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3801111"/>
      <w:docPartObj>
        <w:docPartGallery w:val="autotext"/>
      </w:docPartObj>
    </w:sdtPr>
    <w:sdtContent>
      <w:p>
        <w:pPr>
          <w:pStyle w:val="20"/>
          <w:jc w:val="center"/>
        </w:pPr>
        <w:r>
          <w:fldChar w:fldCharType="begin"/>
        </w:r>
        <w:r>
          <w:instrText xml:space="preserve">PAGE   \* MERGEFORMAT</w:instrText>
        </w:r>
        <w:r>
          <w:fldChar w:fldCharType="separate"/>
        </w:r>
        <w:r>
          <w:t>2</w:t>
        </w:r>
        <w:r>
          <w:fldChar w:fldCharType="end"/>
        </w:r>
      </w:p>
    </w:sdtContent>
  </w:sdt>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eastAsia" w:eastAsia="宋体"/>
        <w:lang w:val="en-US" w:eastAsia="zh-CN"/>
      </w:rPr>
    </w:pPr>
    <w:r>
      <w:rPr>
        <w:rFonts w:hint="eastAsia"/>
        <w:lang w:eastAsia="zh-CN"/>
      </w:rPr>
      <w:t>李海务街道办事处中心小学</w:t>
    </w:r>
    <w:r>
      <w:rPr>
        <w:rFonts w:hint="eastAsia"/>
      </w:rPr>
      <w:t>建设项目</w:t>
    </w:r>
    <w:r>
      <w:rPr>
        <w:rFonts w:hint="eastAsia"/>
        <w:lang w:eastAsia="zh-CN"/>
      </w:rPr>
      <w:t>地块</w:t>
    </w:r>
    <w:r>
      <w:rPr>
        <w:rFonts w:hint="eastAsia"/>
      </w:rPr>
      <w:t>土壤污染状况调查报告</w:t>
    </w:r>
  </w:p>
  <w:p>
    <w:pPr>
      <w:pStyle w:val="9"/>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1124585</wp:posOffset>
              </wp:positionH>
              <wp:positionV relativeFrom="page">
                <wp:posOffset>741680</wp:posOffset>
              </wp:positionV>
              <wp:extent cx="5312410" cy="0"/>
              <wp:effectExtent l="0" t="0" r="0" b="0"/>
              <wp:wrapNone/>
              <wp:docPr id="4" name="直线 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88.55pt;margin-top:58.4pt;height:0pt;width:418.3pt;mso-position-horizontal-relative:page;mso-position-vertical-relative:page;z-index:-251657216;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pLLxtgAAAAMAQAA&#10;DwAAAAAAAAABACAAAAAiAAAAZHJzL2Rvd25yZXYueG1sUEsBAhQAFAAAAAgAh07iQL4Vn9jgAQAA&#10;zwMAAA4AAAAAAAAAAQAgAAAAJwEAAGRycy9lMm9Eb2MueG1sUEsFBgAAAAAGAAYAWQEAAHkFAAAA&#10;AA==&#10;">
              <v:fill on="f" focussize="0,0"/>
              <v:stroke weight="0.48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360" w:lineRule="auto"/>
      <w:ind w:firstLine="440" w:firstLineChars="200"/>
      <w:rPr>
        <w:sz w:val="20"/>
      </w:rPr>
    </w:pPr>
    <w:r>
      <mc:AlternateContent>
        <mc:Choice Requires="wps">
          <w:drawing>
            <wp:anchor distT="0" distB="0" distL="114300" distR="114300" simplePos="0" relativeHeight="251661312" behindDoc="1" locked="0" layoutInCell="1" allowOverlap="1">
              <wp:simplePos x="0" y="0"/>
              <wp:positionH relativeFrom="page">
                <wp:posOffset>1233170</wp:posOffset>
              </wp:positionH>
              <wp:positionV relativeFrom="page">
                <wp:posOffset>542925</wp:posOffset>
              </wp:positionV>
              <wp:extent cx="5200015" cy="152400"/>
              <wp:effectExtent l="0" t="0" r="635" b="0"/>
              <wp:wrapNone/>
              <wp:docPr id="14" name="文本框 52"/>
              <wp:cNvGraphicFramePr/>
              <a:graphic xmlns:a="http://schemas.openxmlformats.org/drawingml/2006/main">
                <a:graphicData uri="http://schemas.microsoft.com/office/word/2010/wordprocessingShape">
                  <wps:wsp>
                    <wps:cNvSpPr txBox="1"/>
                    <wps:spPr>
                      <a:xfrm>
                        <a:off x="0" y="0"/>
                        <a:ext cx="5200267" cy="152400"/>
                      </a:xfrm>
                      <a:prstGeom prst="rect">
                        <a:avLst/>
                      </a:prstGeom>
                      <a:noFill/>
                      <a:ln>
                        <a:noFill/>
                      </a:ln>
                    </wps:spPr>
                    <wps:txbx>
                      <w:txbxContent>
                        <w:p>
                          <w:pPr>
                            <w:pStyle w:val="11"/>
                            <w:jc w:val="center"/>
                            <w:rPr>
                              <w:rFonts w:hint="eastAsia" w:eastAsia="宋体"/>
                              <w:lang w:val="en-US" w:eastAsia="zh-CN"/>
                            </w:rPr>
                          </w:pPr>
                          <w:r>
                            <w:rPr>
                              <w:rFonts w:hint="eastAsia"/>
                              <w:lang w:eastAsia="zh-CN"/>
                            </w:rPr>
                            <w:t>李海务街道办事处中心小学</w:t>
                          </w:r>
                          <w:r>
                            <w:rPr>
                              <w:rFonts w:hint="eastAsia"/>
                            </w:rPr>
                            <w:t>建设项目</w:t>
                          </w:r>
                          <w:r>
                            <w:rPr>
                              <w:rFonts w:hint="eastAsia"/>
                              <w:lang w:eastAsia="zh-CN"/>
                            </w:rPr>
                            <w:t>地块</w:t>
                          </w:r>
                          <w:r>
                            <w:rPr>
                              <w:rFonts w:hint="eastAsia"/>
                            </w:rPr>
                            <w:t>土壤污染状况调查报告</w:t>
                          </w:r>
                        </w:p>
                        <w:p/>
                      </w:txbxContent>
                    </wps:txbx>
                    <wps:bodyPr wrap="square" lIns="0" tIns="0" rIns="0" bIns="0" upright="1"/>
                  </wps:wsp>
                </a:graphicData>
              </a:graphic>
            </wp:anchor>
          </w:drawing>
        </mc:Choice>
        <mc:Fallback>
          <w:pict>
            <v:shape id="文本框 52" o:spid="_x0000_s1026" o:spt="202" type="#_x0000_t202" style="position:absolute;left:0pt;margin-left:97.1pt;margin-top:42.75pt;height:12pt;width:409.45pt;mso-position-horizontal-relative:page;mso-position-vertical-relative:page;z-index:-251655168;mso-width-relative:page;mso-height-relative:page;" filled="f" stroked="f" coordsize="21600,21600" o:gfxdata="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ttuCL2QAAAAsBAAAPAAAAAAAAAAEAIAAAACIAAABkcnMvZG93&#10;bnJldi54bWxQSwECFAAUAAAACACHTuJA6LFv5MYBAACCAwAADgAAAAAAAAABACAAAAAoAQAAZHJz&#10;L2Uyb0RvYy54bWxQSwUGAAAAAAYABgBZAQAAYAUAAAAA&#10;">
              <v:fill on="f" focussize="0,0"/>
              <v:stroke on="f"/>
              <v:imagedata o:title=""/>
              <o:lock v:ext="edit" aspectratio="f"/>
              <v:textbox inset="0mm,0mm,0mm,0mm">
                <w:txbxContent>
                  <w:p>
                    <w:pPr>
                      <w:pStyle w:val="11"/>
                      <w:jc w:val="center"/>
                      <w:rPr>
                        <w:rFonts w:hint="eastAsia" w:eastAsia="宋体"/>
                        <w:lang w:val="en-US" w:eastAsia="zh-CN"/>
                      </w:rPr>
                    </w:pPr>
                    <w:r>
                      <w:rPr>
                        <w:rFonts w:hint="eastAsia"/>
                        <w:lang w:eastAsia="zh-CN"/>
                      </w:rPr>
                      <w:t>李海务街道办事处中心小学</w:t>
                    </w:r>
                    <w:r>
                      <w:rPr>
                        <w:rFonts w:hint="eastAsia"/>
                      </w:rPr>
                      <w:t>建设项目</w:t>
                    </w:r>
                    <w:r>
                      <w:rPr>
                        <w:rFonts w:hint="eastAsia"/>
                        <w:lang w:eastAsia="zh-CN"/>
                      </w:rPr>
                      <w:t>地块</w:t>
                    </w:r>
                    <w:r>
                      <w:rPr>
                        <w:rFonts w:hint="eastAsia"/>
                      </w:rPr>
                      <w:t>土壤污染状况调查报告</w:t>
                    </w:r>
                  </w:p>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1124585</wp:posOffset>
              </wp:positionH>
              <wp:positionV relativeFrom="page">
                <wp:posOffset>741680</wp:posOffset>
              </wp:positionV>
              <wp:extent cx="5312410" cy="0"/>
              <wp:effectExtent l="0" t="0" r="0" b="0"/>
              <wp:wrapNone/>
              <wp:docPr id="13" name="直线 51"/>
              <wp:cNvGraphicFramePr/>
              <a:graphic xmlns:a="http://schemas.openxmlformats.org/drawingml/2006/main">
                <a:graphicData uri="http://schemas.microsoft.com/office/word/2010/wordprocessingShape">
                  <wps:wsp>
                    <wps:cNvCnPr/>
                    <wps:spPr>
                      <a:xfrm>
                        <a:off x="0" y="0"/>
                        <a:ext cx="531241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id="直线 51" o:spid="_x0000_s1026" o:spt="20" style="position:absolute;left:0pt;margin-left:88.55pt;margin-top:58.4pt;height:0pt;width:418.3pt;mso-position-horizontal-relative:page;mso-position-vertical-relative:page;z-index:-251656192;mso-width-relative:page;mso-height-relative:page;" filled="f" stroked="t" coordsize="21600,21600" o:gfxdata="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aSy8bYAAAADAEA&#10;AA8AAAAAAAAAAQAgAAAAIgAAAGRycy9kb3ducmV2LnhtbFBLAQIUABQAAAAIAIdO4kB4+NFY4QEA&#10;ANEDAAAOAAAAAAAAAAEAIAAAACcBAABkcnMvZTJvRG9jLnhtbFBLBQYAAAAABgAGAFkBAAB6BQAA&#10;AAA=&#10;">
              <v:fill on="f" focussize="0,0"/>
              <v:stroke weight="0.48pt" color="#000000"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4A"/>
    <w:rsid w:val="000025D9"/>
    <w:rsid w:val="000046C7"/>
    <w:rsid w:val="00005A86"/>
    <w:rsid w:val="00006985"/>
    <w:rsid w:val="000070C8"/>
    <w:rsid w:val="000112FF"/>
    <w:rsid w:val="00013A11"/>
    <w:rsid w:val="00014A9E"/>
    <w:rsid w:val="000153F0"/>
    <w:rsid w:val="00015528"/>
    <w:rsid w:val="00015717"/>
    <w:rsid w:val="00016184"/>
    <w:rsid w:val="00017045"/>
    <w:rsid w:val="00017CF5"/>
    <w:rsid w:val="00020848"/>
    <w:rsid w:val="000219D1"/>
    <w:rsid w:val="00023D65"/>
    <w:rsid w:val="00026EED"/>
    <w:rsid w:val="00031F0F"/>
    <w:rsid w:val="00033AE9"/>
    <w:rsid w:val="00034539"/>
    <w:rsid w:val="000349BB"/>
    <w:rsid w:val="00034F83"/>
    <w:rsid w:val="000353F8"/>
    <w:rsid w:val="0003594C"/>
    <w:rsid w:val="000369A3"/>
    <w:rsid w:val="00036E7F"/>
    <w:rsid w:val="0003774A"/>
    <w:rsid w:val="00037E03"/>
    <w:rsid w:val="000400FD"/>
    <w:rsid w:val="00040A3F"/>
    <w:rsid w:val="00040B6D"/>
    <w:rsid w:val="000448B1"/>
    <w:rsid w:val="00046DDB"/>
    <w:rsid w:val="00047EE1"/>
    <w:rsid w:val="00050381"/>
    <w:rsid w:val="000548E7"/>
    <w:rsid w:val="000551FE"/>
    <w:rsid w:val="00056D78"/>
    <w:rsid w:val="00057368"/>
    <w:rsid w:val="000610C4"/>
    <w:rsid w:val="00062420"/>
    <w:rsid w:val="00064450"/>
    <w:rsid w:val="00065DA3"/>
    <w:rsid w:val="00066055"/>
    <w:rsid w:val="000729A3"/>
    <w:rsid w:val="00074049"/>
    <w:rsid w:val="00074298"/>
    <w:rsid w:val="0007557F"/>
    <w:rsid w:val="0008004E"/>
    <w:rsid w:val="0008097E"/>
    <w:rsid w:val="00082725"/>
    <w:rsid w:val="00082AC3"/>
    <w:rsid w:val="00083031"/>
    <w:rsid w:val="00084A0D"/>
    <w:rsid w:val="00085149"/>
    <w:rsid w:val="00085E3F"/>
    <w:rsid w:val="00086ABF"/>
    <w:rsid w:val="00091C66"/>
    <w:rsid w:val="000920B5"/>
    <w:rsid w:val="00092529"/>
    <w:rsid w:val="000945C7"/>
    <w:rsid w:val="000945FC"/>
    <w:rsid w:val="00094A96"/>
    <w:rsid w:val="000A0C3E"/>
    <w:rsid w:val="000A1773"/>
    <w:rsid w:val="000A3187"/>
    <w:rsid w:val="000A3E99"/>
    <w:rsid w:val="000A5E81"/>
    <w:rsid w:val="000B06C7"/>
    <w:rsid w:val="000B10A6"/>
    <w:rsid w:val="000B31B9"/>
    <w:rsid w:val="000B6A59"/>
    <w:rsid w:val="000C2399"/>
    <w:rsid w:val="000C4A24"/>
    <w:rsid w:val="000C4DF4"/>
    <w:rsid w:val="000C5457"/>
    <w:rsid w:val="000C546C"/>
    <w:rsid w:val="000C620A"/>
    <w:rsid w:val="000C6A22"/>
    <w:rsid w:val="000C7DAB"/>
    <w:rsid w:val="000D1A2C"/>
    <w:rsid w:val="000D26B7"/>
    <w:rsid w:val="000D475C"/>
    <w:rsid w:val="000D5597"/>
    <w:rsid w:val="000D6429"/>
    <w:rsid w:val="000D6C30"/>
    <w:rsid w:val="000D6F3E"/>
    <w:rsid w:val="000E004D"/>
    <w:rsid w:val="000E1471"/>
    <w:rsid w:val="000E1A6C"/>
    <w:rsid w:val="000E1DC3"/>
    <w:rsid w:val="000E2513"/>
    <w:rsid w:val="000E42B5"/>
    <w:rsid w:val="000E5134"/>
    <w:rsid w:val="000E7EF1"/>
    <w:rsid w:val="000F12C0"/>
    <w:rsid w:val="000F305A"/>
    <w:rsid w:val="000F52F8"/>
    <w:rsid w:val="000F546B"/>
    <w:rsid w:val="000F621A"/>
    <w:rsid w:val="000F775F"/>
    <w:rsid w:val="000F7826"/>
    <w:rsid w:val="0010255F"/>
    <w:rsid w:val="001061C8"/>
    <w:rsid w:val="00106666"/>
    <w:rsid w:val="00107B7B"/>
    <w:rsid w:val="001111BD"/>
    <w:rsid w:val="001114B4"/>
    <w:rsid w:val="00113AFC"/>
    <w:rsid w:val="00114115"/>
    <w:rsid w:val="00117C38"/>
    <w:rsid w:val="001215F2"/>
    <w:rsid w:val="00121F80"/>
    <w:rsid w:val="0012209D"/>
    <w:rsid w:val="001222A8"/>
    <w:rsid w:val="00124A4D"/>
    <w:rsid w:val="00124AA6"/>
    <w:rsid w:val="0012515A"/>
    <w:rsid w:val="0012617E"/>
    <w:rsid w:val="0013075E"/>
    <w:rsid w:val="0013175B"/>
    <w:rsid w:val="00132B43"/>
    <w:rsid w:val="00134032"/>
    <w:rsid w:val="00136544"/>
    <w:rsid w:val="001371E8"/>
    <w:rsid w:val="00140CD9"/>
    <w:rsid w:val="00140EC2"/>
    <w:rsid w:val="001425B4"/>
    <w:rsid w:val="001456D9"/>
    <w:rsid w:val="00146808"/>
    <w:rsid w:val="00146BD5"/>
    <w:rsid w:val="001470BD"/>
    <w:rsid w:val="00150507"/>
    <w:rsid w:val="001533AA"/>
    <w:rsid w:val="00153BC1"/>
    <w:rsid w:val="00154959"/>
    <w:rsid w:val="001579B6"/>
    <w:rsid w:val="00161AD3"/>
    <w:rsid w:val="00163C1A"/>
    <w:rsid w:val="00164FA1"/>
    <w:rsid w:val="00165038"/>
    <w:rsid w:val="001663A6"/>
    <w:rsid w:val="001663EE"/>
    <w:rsid w:val="00167210"/>
    <w:rsid w:val="00167A37"/>
    <w:rsid w:val="00167A69"/>
    <w:rsid w:val="001706D5"/>
    <w:rsid w:val="00173F63"/>
    <w:rsid w:val="00174107"/>
    <w:rsid w:val="00174640"/>
    <w:rsid w:val="00175A93"/>
    <w:rsid w:val="001760DA"/>
    <w:rsid w:val="001761D8"/>
    <w:rsid w:val="001768B2"/>
    <w:rsid w:val="00176DD5"/>
    <w:rsid w:val="0017799C"/>
    <w:rsid w:val="001810F8"/>
    <w:rsid w:val="00181376"/>
    <w:rsid w:val="0018243D"/>
    <w:rsid w:val="001863B3"/>
    <w:rsid w:val="001906C3"/>
    <w:rsid w:val="0019070E"/>
    <w:rsid w:val="00191695"/>
    <w:rsid w:val="00191979"/>
    <w:rsid w:val="00194283"/>
    <w:rsid w:val="00194F1C"/>
    <w:rsid w:val="00196475"/>
    <w:rsid w:val="001A1A30"/>
    <w:rsid w:val="001A3AEF"/>
    <w:rsid w:val="001A3C25"/>
    <w:rsid w:val="001A4834"/>
    <w:rsid w:val="001A5ADE"/>
    <w:rsid w:val="001A5D5E"/>
    <w:rsid w:val="001A6291"/>
    <w:rsid w:val="001A63BC"/>
    <w:rsid w:val="001B0CB2"/>
    <w:rsid w:val="001B3083"/>
    <w:rsid w:val="001B3F13"/>
    <w:rsid w:val="001B5CAA"/>
    <w:rsid w:val="001B6402"/>
    <w:rsid w:val="001C024A"/>
    <w:rsid w:val="001C0B1C"/>
    <w:rsid w:val="001C3666"/>
    <w:rsid w:val="001C6455"/>
    <w:rsid w:val="001C653F"/>
    <w:rsid w:val="001C6E3C"/>
    <w:rsid w:val="001C6E92"/>
    <w:rsid w:val="001C76A8"/>
    <w:rsid w:val="001C7D36"/>
    <w:rsid w:val="001D297F"/>
    <w:rsid w:val="001D5E7C"/>
    <w:rsid w:val="001D6EBD"/>
    <w:rsid w:val="001D7174"/>
    <w:rsid w:val="001D765F"/>
    <w:rsid w:val="001E069C"/>
    <w:rsid w:val="001E12C7"/>
    <w:rsid w:val="001E1961"/>
    <w:rsid w:val="001E28BF"/>
    <w:rsid w:val="001E323C"/>
    <w:rsid w:val="001E4A5F"/>
    <w:rsid w:val="001E67AF"/>
    <w:rsid w:val="001F26D8"/>
    <w:rsid w:val="001F3704"/>
    <w:rsid w:val="001F6FBA"/>
    <w:rsid w:val="001F7EA2"/>
    <w:rsid w:val="00200BC2"/>
    <w:rsid w:val="00201118"/>
    <w:rsid w:val="00205FD7"/>
    <w:rsid w:val="0020622D"/>
    <w:rsid w:val="00206A0C"/>
    <w:rsid w:val="002079D2"/>
    <w:rsid w:val="00207B65"/>
    <w:rsid w:val="0021016B"/>
    <w:rsid w:val="002107EC"/>
    <w:rsid w:val="00210FDB"/>
    <w:rsid w:val="0021144A"/>
    <w:rsid w:val="002136BE"/>
    <w:rsid w:val="00213949"/>
    <w:rsid w:val="00216497"/>
    <w:rsid w:val="0021777C"/>
    <w:rsid w:val="00217A89"/>
    <w:rsid w:val="00221982"/>
    <w:rsid w:val="002239D3"/>
    <w:rsid w:val="00223E9D"/>
    <w:rsid w:val="00225555"/>
    <w:rsid w:val="002258C2"/>
    <w:rsid w:val="0023066E"/>
    <w:rsid w:val="00230A0C"/>
    <w:rsid w:val="00231844"/>
    <w:rsid w:val="002326DD"/>
    <w:rsid w:val="0023508D"/>
    <w:rsid w:val="00236608"/>
    <w:rsid w:val="002369B8"/>
    <w:rsid w:val="002422A7"/>
    <w:rsid w:val="002425A2"/>
    <w:rsid w:val="0024273F"/>
    <w:rsid w:val="00244124"/>
    <w:rsid w:val="0024494F"/>
    <w:rsid w:val="0024706F"/>
    <w:rsid w:val="00247660"/>
    <w:rsid w:val="00247DDD"/>
    <w:rsid w:val="00250F73"/>
    <w:rsid w:val="002531C0"/>
    <w:rsid w:val="00257A5B"/>
    <w:rsid w:val="00260D15"/>
    <w:rsid w:val="0026177E"/>
    <w:rsid w:val="00262EB0"/>
    <w:rsid w:val="00263A09"/>
    <w:rsid w:val="00263B4B"/>
    <w:rsid w:val="00266037"/>
    <w:rsid w:val="002700E5"/>
    <w:rsid w:val="00270FF8"/>
    <w:rsid w:val="00271626"/>
    <w:rsid w:val="002716C9"/>
    <w:rsid w:val="00272B98"/>
    <w:rsid w:val="00273B76"/>
    <w:rsid w:val="00273D92"/>
    <w:rsid w:val="00274AEC"/>
    <w:rsid w:val="002756AB"/>
    <w:rsid w:val="002768A2"/>
    <w:rsid w:val="00280D35"/>
    <w:rsid w:val="00285952"/>
    <w:rsid w:val="00285D1D"/>
    <w:rsid w:val="00286B40"/>
    <w:rsid w:val="00286D82"/>
    <w:rsid w:val="002873F9"/>
    <w:rsid w:val="00287F09"/>
    <w:rsid w:val="0029059C"/>
    <w:rsid w:val="002914E2"/>
    <w:rsid w:val="00292219"/>
    <w:rsid w:val="00293572"/>
    <w:rsid w:val="00294655"/>
    <w:rsid w:val="00294ED7"/>
    <w:rsid w:val="002966C0"/>
    <w:rsid w:val="00296C87"/>
    <w:rsid w:val="00296FBF"/>
    <w:rsid w:val="002A0A55"/>
    <w:rsid w:val="002A1697"/>
    <w:rsid w:val="002A3CBB"/>
    <w:rsid w:val="002A4A65"/>
    <w:rsid w:val="002A4B86"/>
    <w:rsid w:val="002B02D6"/>
    <w:rsid w:val="002B0A4B"/>
    <w:rsid w:val="002B0D7D"/>
    <w:rsid w:val="002B4680"/>
    <w:rsid w:val="002B46D5"/>
    <w:rsid w:val="002B5BA9"/>
    <w:rsid w:val="002B645D"/>
    <w:rsid w:val="002B7784"/>
    <w:rsid w:val="002B7B43"/>
    <w:rsid w:val="002C2070"/>
    <w:rsid w:val="002C2223"/>
    <w:rsid w:val="002C2525"/>
    <w:rsid w:val="002C26DC"/>
    <w:rsid w:val="002C2AC8"/>
    <w:rsid w:val="002C3616"/>
    <w:rsid w:val="002C53B0"/>
    <w:rsid w:val="002C6704"/>
    <w:rsid w:val="002C682A"/>
    <w:rsid w:val="002C73D3"/>
    <w:rsid w:val="002C7D13"/>
    <w:rsid w:val="002C7E41"/>
    <w:rsid w:val="002D0335"/>
    <w:rsid w:val="002D038E"/>
    <w:rsid w:val="002D057B"/>
    <w:rsid w:val="002D0DDB"/>
    <w:rsid w:val="002D227C"/>
    <w:rsid w:val="002D2CF9"/>
    <w:rsid w:val="002D3984"/>
    <w:rsid w:val="002D3AF0"/>
    <w:rsid w:val="002D3C97"/>
    <w:rsid w:val="002D742F"/>
    <w:rsid w:val="002E4E06"/>
    <w:rsid w:val="002E5F74"/>
    <w:rsid w:val="002E6354"/>
    <w:rsid w:val="002E7E43"/>
    <w:rsid w:val="002F1EAD"/>
    <w:rsid w:val="002F2610"/>
    <w:rsid w:val="002F394E"/>
    <w:rsid w:val="002F3B96"/>
    <w:rsid w:val="002F4077"/>
    <w:rsid w:val="002F6A8B"/>
    <w:rsid w:val="002F70C2"/>
    <w:rsid w:val="003014D9"/>
    <w:rsid w:val="00301B65"/>
    <w:rsid w:val="003040C7"/>
    <w:rsid w:val="00304404"/>
    <w:rsid w:val="003059FF"/>
    <w:rsid w:val="00306503"/>
    <w:rsid w:val="003067E0"/>
    <w:rsid w:val="00316011"/>
    <w:rsid w:val="00316AF8"/>
    <w:rsid w:val="0032076B"/>
    <w:rsid w:val="0032396E"/>
    <w:rsid w:val="003240D0"/>
    <w:rsid w:val="00324A01"/>
    <w:rsid w:val="0032551A"/>
    <w:rsid w:val="003260E0"/>
    <w:rsid w:val="00326266"/>
    <w:rsid w:val="00326B53"/>
    <w:rsid w:val="003314B4"/>
    <w:rsid w:val="0033150E"/>
    <w:rsid w:val="003320C3"/>
    <w:rsid w:val="003330A3"/>
    <w:rsid w:val="003338E1"/>
    <w:rsid w:val="003340E7"/>
    <w:rsid w:val="003360FB"/>
    <w:rsid w:val="0033766D"/>
    <w:rsid w:val="00341B9B"/>
    <w:rsid w:val="00342000"/>
    <w:rsid w:val="003444BB"/>
    <w:rsid w:val="00351EB2"/>
    <w:rsid w:val="00351EF6"/>
    <w:rsid w:val="003524FF"/>
    <w:rsid w:val="0035331D"/>
    <w:rsid w:val="003536E4"/>
    <w:rsid w:val="00354382"/>
    <w:rsid w:val="00354FD0"/>
    <w:rsid w:val="00355736"/>
    <w:rsid w:val="00357213"/>
    <w:rsid w:val="00360468"/>
    <w:rsid w:val="00360FBF"/>
    <w:rsid w:val="003626B8"/>
    <w:rsid w:val="00362B15"/>
    <w:rsid w:val="00363085"/>
    <w:rsid w:val="00366612"/>
    <w:rsid w:val="003678B8"/>
    <w:rsid w:val="0037009A"/>
    <w:rsid w:val="00370E4F"/>
    <w:rsid w:val="00373CD0"/>
    <w:rsid w:val="00375314"/>
    <w:rsid w:val="00375B9B"/>
    <w:rsid w:val="00375E7B"/>
    <w:rsid w:val="003776C6"/>
    <w:rsid w:val="00381837"/>
    <w:rsid w:val="00381D33"/>
    <w:rsid w:val="00384A61"/>
    <w:rsid w:val="00384FFB"/>
    <w:rsid w:val="003855D7"/>
    <w:rsid w:val="00385E91"/>
    <w:rsid w:val="00390DED"/>
    <w:rsid w:val="00392527"/>
    <w:rsid w:val="0039281C"/>
    <w:rsid w:val="00392CC3"/>
    <w:rsid w:val="0039354F"/>
    <w:rsid w:val="003941FC"/>
    <w:rsid w:val="003949EF"/>
    <w:rsid w:val="00395296"/>
    <w:rsid w:val="00395702"/>
    <w:rsid w:val="00395BA1"/>
    <w:rsid w:val="003969A9"/>
    <w:rsid w:val="0039732A"/>
    <w:rsid w:val="0039795B"/>
    <w:rsid w:val="003A19CF"/>
    <w:rsid w:val="003A236E"/>
    <w:rsid w:val="003A43EA"/>
    <w:rsid w:val="003A5610"/>
    <w:rsid w:val="003A58A9"/>
    <w:rsid w:val="003A64A0"/>
    <w:rsid w:val="003B0BCE"/>
    <w:rsid w:val="003B1D66"/>
    <w:rsid w:val="003B3AA4"/>
    <w:rsid w:val="003B4795"/>
    <w:rsid w:val="003B4C53"/>
    <w:rsid w:val="003B560C"/>
    <w:rsid w:val="003B6826"/>
    <w:rsid w:val="003B6D2E"/>
    <w:rsid w:val="003B735C"/>
    <w:rsid w:val="003C000A"/>
    <w:rsid w:val="003C1AB9"/>
    <w:rsid w:val="003C4BA7"/>
    <w:rsid w:val="003C69A4"/>
    <w:rsid w:val="003C6B66"/>
    <w:rsid w:val="003C7354"/>
    <w:rsid w:val="003D0039"/>
    <w:rsid w:val="003D06FC"/>
    <w:rsid w:val="003D25F0"/>
    <w:rsid w:val="003D25FF"/>
    <w:rsid w:val="003D278C"/>
    <w:rsid w:val="003D31CC"/>
    <w:rsid w:val="003D4A8D"/>
    <w:rsid w:val="003D520C"/>
    <w:rsid w:val="003D619D"/>
    <w:rsid w:val="003D7014"/>
    <w:rsid w:val="003D742E"/>
    <w:rsid w:val="003E0DD0"/>
    <w:rsid w:val="003E141E"/>
    <w:rsid w:val="003E38CF"/>
    <w:rsid w:val="003E3F2C"/>
    <w:rsid w:val="003E5CED"/>
    <w:rsid w:val="003E63FF"/>
    <w:rsid w:val="003E7C63"/>
    <w:rsid w:val="003E7E41"/>
    <w:rsid w:val="003F0070"/>
    <w:rsid w:val="003F096C"/>
    <w:rsid w:val="003F5A4E"/>
    <w:rsid w:val="003F68EA"/>
    <w:rsid w:val="003F699F"/>
    <w:rsid w:val="0040004B"/>
    <w:rsid w:val="004015BE"/>
    <w:rsid w:val="00401F50"/>
    <w:rsid w:val="004028B0"/>
    <w:rsid w:val="00402FD6"/>
    <w:rsid w:val="00403629"/>
    <w:rsid w:val="004040A7"/>
    <w:rsid w:val="004067BF"/>
    <w:rsid w:val="004076FB"/>
    <w:rsid w:val="0041005E"/>
    <w:rsid w:val="00411753"/>
    <w:rsid w:val="004125B2"/>
    <w:rsid w:val="00414909"/>
    <w:rsid w:val="00415065"/>
    <w:rsid w:val="0041515D"/>
    <w:rsid w:val="00415475"/>
    <w:rsid w:val="004158AE"/>
    <w:rsid w:val="00416139"/>
    <w:rsid w:val="0041631D"/>
    <w:rsid w:val="00417B5D"/>
    <w:rsid w:val="0042015C"/>
    <w:rsid w:val="00422F8F"/>
    <w:rsid w:val="004232F9"/>
    <w:rsid w:val="0042392E"/>
    <w:rsid w:val="0042394C"/>
    <w:rsid w:val="00425DB0"/>
    <w:rsid w:val="00427A52"/>
    <w:rsid w:val="00430B1D"/>
    <w:rsid w:val="00430D65"/>
    <w:rsid w:val="00432732"/>
    <w:rsid w:val="004328F9"/>
    <w:rsid w:val="0043353C"/>
    <w:rsid w:val="00435BF2"/>
    <w:rsid w:val="00440857"/>
    <w:rsid w:val="00440CAB"/>
    <w:rsid w:val="00443EBF"/>
    <w:rsid w:val="0044526C"/>
    <w:rsid w:val="00445605"/>
    <w:rsid w:val="00450D11"/>
    <w:rsid w:val="00451024"/>
    <w:rsid w:val="0045121B"/>
    <w:rsid w:val="004523AD"/>
    <w:rsid w:val="0045373A"/>
    <w:rsid w:val="004539BF"/>
    <w:rsid w:val="00453E76"/>
    <w:rsid w:val="00460797"/>
    <w:rsid w:val="0046137A"/>
    <w:rsid w:val="00462CB9"/>
    <w:rsid w:val="00466428"/>
    <w:rsid w:val="00470CC9"/>
    <w:rsid w:val="00471096"/>
    <w:rsid w:val="004726E3"/>
    <w:rsid w:val="00476CEC"/>
    <w:rsid w:val="00476DA6"/>
    <w:rsid w:val="00477397"/>
    <w:rsid w:val="004818AD"/>
    <w:rsid w:val="00481991"/>
    <w:rsid w:val="00481AD0"/>
    <w:rsid w:val="00481E17"/>
    <w:rsid w:val="00481F2E"/>
    <w:rsid w:val="00482052"/>
    <w:rsid w:val="0048449A"/>
    <w:rsid w:val="00485761"/>
    <w:rsid w:val="00485BA8"/>
    <w:rsid w:val="00486460"/>
    <w:rsid w:val="004918C9"/>
    <w:rsid w:val="00492468"/>
    <w:rsid w:val="00492BBE"/>
    <w:rsid w:val="00492C3A"/>
    <w:rsid w:val="00493A4B"/>
    <w:rsid w:val="00494498"/>
    <w:rsid w:val="00494888"/>
    <w:rsid w:val="00495159"/>
    <w:rsid w:val="00496662"/>
    <w:rsid w:val="00496B22"/>
    <w:rsid w:val="004979E5"/>
    <w:rsid w:val="004A11BE"/>
    <w:rsid w:val="004A3731"/>
    <w:rsid w:val="004A40D6"/>
    <w:rsid w:val="004A4F5E"/>
    <w:rsid w:val="004A548A"/>
    <w:rsid w:val="004A5661"/>
    <w:rsid w:val="004A5F83"/>
    <w:rsid w:val="004A6E21"/>
    <w:rsid w:val="004A7549"/>
    <w:rsid w:val="004B0A12"/>
    <w:rsid w:val="004B1508"/>
    <w:rsid w:val="004B293A"/>
    <w:rsid w:val="004C085B"/>
    <w:rsid w:val="004C28E3"/>
    <w:rsid w:val="004C650F"/>
    <w:rsid w:val="004C7C98"/>
    <w:rsid w:val="004D0182"/>
    <w:rsid w:val="004D04CD"/>
    <w:rsid w:val="004D1640"/>
    <w:rsid w:val="004D1868"/>
    <w:rsid w:val="004D3C98"/>
    <w:rsid w:val="004D5075"/>
    <w:rsid w:val="004D51E3"/>
    <w:rsid w:val="004D6024"/>
    <w:rsid w:val="004E04CA"/>
    <w:rsid w:val="004E16AB"/>
    <w:rsid w:val="004E4522"/>
    <w:rsid w:val="004E6DC9"/>
    <w:rsid w:val="004E7F38"/>
    <w:rsid w:val="004F186B"/>
    <w:rsid w:val="004F1C44"/>
    <w:rsid w:val="004F2CB0"/>
    <w:rsid w:val="004F3E56"/>
    <w:rsid w:val="004F449C"/>
    <w:rsid w:val="004F4627"/>
    <w:rsid w:val="004F6FF2"/>
    <w:rsid w:val="004F7A3B"/>
    <w:rsid w:val="004F7B33"/>
    <w:rsid w:val="004F7D00"/>
    <w:rsid w:val="005013B4"/>
    <w:rsid w:val="0050191C"/>
    <w:rsid w:val="0050241B"/>
    <w:rsid w:val="00502DFA"/>
    <w:rsid w:val="00503427"/>
    <w:rsid w:val="0050581F"/>
    <w:rsid w:val="005071D2"/>
    <w:rsid w:val="005078F2"/>
    <w:rsid w:val="00514493"/>
    <w:rsid w:val="00514ADF"/>
    <w:rsid w:val="00517B9B"/>
    <w:rsid w:val="0052021D"/>
    <w:rsid w:val="005214CF"/>
    <w:rsid w:val="00521A5A"/>
    <w:rsid w:val="0052357E"/>
    <w:rsid w:val="00523F66"/>
    <w:rsid w:val="005253C5"/>
    <w:rsid w:val="00530620"/>
    <w:rsid w:val="005306D3"/>
    <w:rsid w:val="0053398F"/>
    <w:rsid w:val="00533D4A"/>
    <w:rsid w:val="0053424C"/>
    <w:rsid w:val="00534ACA"/>
    <w:rsid w:val="00534D36"/>
    <w:rsid w:val="00535723"/>
    <w:rsid w:val="00541128"/>
    <w:rsid w:val="00542C1B"/>
    <w:rsid w:val="005441CD"/>
    <w:rsid w:val="00545381"/>
    <w:rsid w:val="00545D05"/>
    <w:rsid w:val="00546669"/>
    <w:rsid w:val="00546F5C"/>
    <w:rsid w:val="00547FF6"/>
    <w:rsid w:val="0055105B"/>
    <w:rsid w:val="00551516"/>
    <w:rsid w:val="00552435"/>
    <w:rsid w:val="005529B4"/>
    <w:rsid w:val="00554429"/>
    <w:rsid w:val="005569B9"/>
    <w:rsid w:val="00556B5F"/>
    <w:rsid w:val="005614E6"/>
    <w:rsid w:val="00562AA0"/>
    <w:rsid w:val="00563300"/>
    <w:rsid w:val="005644E1"/>
    <w:rsid w:val="00564887"/>
    <w:rsid w:val="005648BF"/>
    <w:rsid w:val="00564A0B"/>
    <w:rsid w:val="00564CCD"/>
    <w:rsid w:val="00576D78"/>
    <w:rsid w:val="005812DB"/>
    <w:rsid w:val="00581EEB"/>
    <w:rsid w:val="005825A6"/>
    <w:rsid w:val="00582C2C"/>
    <w:rsid w:val="00583557"/>
    <w:rsid w:val="0058385D"/>
    <w:rsid w:val="00583AC8"/>
    <w:rsid w:val="0058450B"/>
    <w:rsid w:val="0058665A"/>
    <w:rsid w:val="0058746F"/>
    <w:rsid w:val="00587A7E"/>
    <w:rsid w:val="00591142"/>
    <w:rsid w:val="00592086"/>
    <w:rsid w:val="00594AAE"/>
    <w:rsid w:val="00594E34"/>
    <w:rsid w:val="00595934"/>
    <w:rsid w:val="0059677E"/>
    <w:rsid w:val="005A03E6"/>
    <w:rsid w:val="005A080F"/>
    <w:rsid w:val="005A2082"/>
    <w:rsid w:val="005A34C0"/>
    <w:rsid w:val="005A4C83"/>
    <w:rsid w:val="005A6337"/>
    <w:rsid w:val="005A6784"/>
    <w:rsid w:val="005A6D42"/>
    <w:rsid w:val="005A6F98"/>
    <w:rsid w:val="005A7145"/>
    <w:rsid w:val="005A755B"/>
    <w:rsid w:val="005A7DAC"/>
    <w:rsid w:val="005B1D63"/>
    <w:rsid w:val="005B2671"/>
    <w:rsid w:val="005B33EE"/>
    <w:rsid w:val="005B4CB8"/>
    <w:rsid w:val="005B5E33"/>
    <w:rsid w:val="005C0F50"/>
    <w:rsid w:val="005C200E"/>
    <w:rsid w:val="005C28B1"/>
    <w:rsid w:val="005C2E4F"/>
    <w:rsid w:val="005C35FA"/>
    <w:rsid w:val="005C3B95"/>
    <w:rsid w:val="005C4ECA"/>
    <w:rsid w:val="005C7277"/>
    <w:rsid w:val="005D2A04"/>
    <w:rsid w:val="005D4EF3"/>
    <w:rsid w:val="005D6B88"/>
    <w:rsid w:val="005D6FE4"/>
    <w:rsid w:val="005D7C9F"/>
    <w:rsid w:val="005E1E80"/>
    <w:rsid w:val="005E1FD5"/>
    <w:rsid w:val="005E2778"/>
    <w:rsid w:val="005E38F6"/>
    <w:rsid w:val="005E4AF4"/>
    <w:rsid w:val="005E525F"/>
    <w:rsid w:val="005F0406"/>
    <w:rsid w:val="005F16A5"/>
    <w:rsid w:val="005F1B25"/>
    <w:rsid w:val="005F21AB"/>
    <w:rsid w:val="005F234A"/>
    <w:rsid w:val="005F4570"/>
    <w:rsid w:val="005F4E20"/>
    <w:rsid w:val="005F70BB"/>
    <w:rsid w:val="00600628"/>
    <w:rsid w:val="00601DAA"/>
    <w:rsid w:val="00602895"/>
    <w:rsid w:val="00604022"/>
    <w:rsid w:val="006044CA"/>
    <w:rsid w:val="00605A15"/>
    <w:rsid w:val="00606B09"/>
    <w:rsid w:val="0061024F"/>
    <w:rsid w:val="00610530"/>
    <w:rsid w:val="006110B9"/>
    <w:rsid w:val="00612515"/>
    <w:rsid w:val="006146C3"/>
    <w:rsid w:val="006151E0"/>
    <w:rsid w:val="00615AE7"/>
    <w:rsid w:val="00617AC5"/>
    <w:rsid w:val="00621078"/>
    <w:rsid w:val="00623C33"/>
    <w:rsid w:val="00624D0D"/>
    <w:rsid w:val="00624D35"/>
    <w:rsid w:val="00625ED7"/>
    <w:rsid w:val="0062675A"/>
    <w:rsid w:val="00627546"/>
    <w:rsid w:val="006318B6"/>
    <w:rsid w:val="00631EA2"/>
    <w:rsid w:val="00631F88"/>
    <w:rsid w:val="0063343C"/>
    <w:rsid w:val="0063422E"/>
    <w:rsid w:val="006364B9"/>
    <w:rsid w:val="00636BF9"/>
    <w:rsid w:val="006412C1"/>
    <w:rsid w:val="00643C40"/>
    <w:rsid w:val="00643F80"/>
    <w:rsid w:val="006453B6"/>
    <w:rsid w:val="006462A5"/>
    <w:rsid w:val="00646A18"/>
    <w:rsid w:val="006472AD"/>
    <w:rsid w:val="00647B38"/>
    <w:rsid w:val="00651102"/>
    <w:rsid w:val="00651D8F"/>
    <w:rsid w:val="00654112"/>
    <w:rsid w:val="00654A6A"/>
    <w:rsid w:val="00656F40"/>
    <w:rsid w:val="006573EB"/>
    <w:rsid w:val="00660A2B"/>
    <w:rsid w:val="0066169E"/>
    <w:rsid w:val="00663622"/>
    <w:rsid w:val="00665B5A"/>
    <w:rsid w:val="00674988"/>
    <w:rsid w:val="00674BAF"/>
    <w:rsid w:val="00674DC3"/>
    <w:rsid w:val="00675108"/>
    <w:rsid w:val="00675E34"/>
    <w:rsid w:val="00676009"/>
    <w:rsid w:val="006776FE"/>
    <w:rsid w:val="0067786E"/>
    <w:rsid w:val="00681923"/>
    <w:rsid w:val="00682DDA"/>
    <w:rsid w:val="006859BE"/>
    <w:rsid w:val="00685ED8"/>
    <w:rsid w:val="006879B7"/>
    <w:rsid w:val="00687F7B"/>
    <w:rsid w:val="00690F74"/>
    <w:rsid w:val="006937D5"/>
    <w:rsid w:val="006939FB"/>
    <w:rsid w:val="00695CEF"/>
    <w:rsid w:val="00695F54"/>
    <w:rsid w:val="00696402"/>
    <w:rsid w:val="006968C1"/>
    <w:rsid w:val="006977F9"/>
    <w:rsid w:val="006A00C7"/>
    <w:rsid w:val="006A036B"/>
    <w:rsid w:val="006A0A22"/>
    <w:rsid w:val="006A1597"/>
    <w:rsid w:val="006A28FA"/>
    <w:rsid w:val="006A451B"/>
    <w:rsid w:val="006A5A76"/>
    <w:rsid w:val="006B1606"/>
    <w:rsid w:val="006B1CCE"/>
    <w:rsid w:val="006B22F8"/>
    <w:rsid w:val="006B3C0B"/>
    <w:rsid w:val="006B5AE0"/>
    <w:rsid w:val="006C0303"/>
    <w:rsid w:val="006C1D73"/>
    <w:rsid w:val="006C1FF5"/>
    <w:rsid w:val="006C3134"/>
    <w:rsid w:val="006C3175"/>
    <w:rsid w:val="006C35DF"/>
    <w:rsid w:val="006D1C7A"/>
    <w:rsid w:val="006D2588"/>
    <w:rsid w:val="006D5404"/>
    <w:rsid w:val="006D6CA9"/>
    <w:rsid w:val="006D7BF3"/>
    <w:rsid w:val="006E0269"/>
    <w:rsid w:val="006E1B01"/>
    <w:rsid w:val="006E41B6"/>
    <w:rsid w:val="006E4374"/>
    <w:rsid w:val="006E4A27"/>
    <w:rsid w:val="006E4B97"/>
    <w:rsid w:val="006E5199"/>
    <w:rsid w:val="006E5D2A"/>
    <w:rsid w:val="006E6D8B"/>
    <w:rsid w:val="006E6F0D"/>
    <w:rsid w:val="006E74A3"/>
    <w:rsid w:val="006E7927"/>
    <w:rsid w:val="006F1623"/>
    <w:rsid w:val="006F333A"/>
    <w:rsid w:val="006F3592"/>
    <w:rsid w:val="006F5086"/>
    <w:rsid w:val="006F58D5"/>
    <w:rsid w:val="00700042"/>
    <w:rsid w:val="007032E2"/>
    <w:rsid w:val="0070330B"/>
    <w:rsid w:val="00703537"/>
    <w:rsid w:val="00704650"/>
    <w:rsid w:val="007047DB"/>
    <w:rsid w:val="00704FFB"/>
    <w:rsid w:val="00707381"/>
    <w:rsid w:val="007077C0"/>
    <w:rsid w:val="00707E58"/>
    <w:rsid w:val="00710688"/>
    <w:rsid w:val="007118B5"/>
    <w:rsid w:val="00712D94"/>
    <w:rsid w:val="00713A0E"/>
    <w:rsid w:val="007148F4"/>
    <w:rsid w:val="0071685D"/>
    <w:rsid w:val="00722978"/>
    <w:rsid w:val="00723C5F"/>
    <w:rsid w:val="007248E0"/>
    <w:rsid w:val="00725A5C"/>
    <w:rsid w:val="00725DEC"/>
    <w:rsid w:val="00726C52"/>
    <w:rsid w:val="00726EEE"/>
    <w:rsid w:val="00727C0D"/>
    <w:rsid w:val="00730007"/>
    <w:rsid w:val="007300EC"/>
    <w:rsid w:val="00730B62"/>
    <w:rsid w:val="00730DC6"/>
    <w:rsid w:val="00731442"/>
    <w:rsid w:val="00732C70"/>
    <w:rsid w:val="00733D8E"/>
    <w:rsid w:val="007345C6"/>
    <w:rsid w:val="00734790"/>
    <w:rsid w:val="00735493"/>
    <w:rsid w:val="00737876"/>
    <w:rsid w:val="00740529"/>
    <w:rsid w:val="00740989"/>
    <w:rsid w:val="00741FA4"/>
    <w:rsid w:val="007421EC"/>
    <w:rsid w:val="00742B3F"/>
    <w:rsid w:val="00743005"/>
    <w:rsid w:val="00743CF6"/>
    <w:rsid w:val="00745566"/>
    <w:rsid w:val="00752C65"/>
    <w:rsid w:val="00753A37"/>
    <w:rsid w:val="00757B0D"/>
    <w:rsid w:val="00760424"/>
    <w:rsid w:val="00760671"/>
    <w:rsid w:val="00760B14"/>
    <w:rsid w:val="00761D54"/>
    <w:rsid w:val="007621A0"/>
    <w:rsid w:val="007626EC"/>
    <w:rsid w:val="00762F06"/>
    <w:rsid w:val="007636CA"/>
    <w:rsid w:val="0077091B"/>
    <w:rsid w:val="00771DBD"/>
    <w:rsid w:val="00775F1F"/>
    <w:rsid w:val="007766E6"/>
    <w:rsid w:val="007768CE"/>
    <w:rsid w:val="00777873"/>
    <w:rsid w:val="007841D4"/>
    <w:rsid w:val="00784611"/>
    <w:rsid w:val="00784EE7"/>
    <w:rsid w:val="007866C6"/>
    <w:rsid w:val="00787B57"/>
    <w:rsid w:val="0079040F"/>
    <w:rsid w:val="00791F10"/>
    <w:rsid w:val="0079211A"/>
    <w:rsid w:val="00792745"/>
    <w:rsid w:val="00793CEF"/>
    <w:rsid w:val="007A2529"/>
    <w:rsid w:val="007A5835"/>
    <w:rsid w:val="007A6741"/>
    <w:rsid w:val="007A7F15"/>
    <w:rsid w:val="007B1129"/>
    <w:rsid w:val="007B377D"/>
    <w:rsid w:val="007B38DE"/>
    <w:rsid w:val="007B4AE8"/>
    <w:rsid w:val="007B571B"/>
    <w:rsid w:val="007B6BCF"/>
    <w:rsid w:val="007B6FC7"/>
    <w:rsid w:val="007C1FB0"/>
    <w:rsid w:val="007C50BD"/>
    <w:rsid w:val="007C6B72"/>
    <w:rsid w:val="007D1452"/>
    <w:rsid w:val="007D2F4F"/>
    <w:rsid w:val="007D356E"/>
    <w:rsid w:val="007D3AAC"/>
    <w:rsid w:val="007D6A36"/>
    <w:rsid w:val="007E07DC"/>
    <w:rsid w:val="007E1184"/>
    <w:rsid w:val="007E12AF"/>
    <w:rsid w:val="007E1E55"/>
    <w:rsid w:val="007E2D82"/>
    <w:rsid w:val="007E48AF"/>
    <w:rsid w:val="007E7739"/>
    <w:rsid w:val="007E7AF1"/>
    <w:rsid w:val="007F0EDE"/>
    <w:rsid w:val="007F64F0"/>
    <w:rsid w:val="00805D06"/>
    <w:rsid w:val="00805EB8"/>
    <w:rsid w:val="008061E6"/>
    <w:rsid w:val="008070D6"/>
    <w:rsid w:val="00807D59"/>
    <w:rsid w:val="00811BC4"/>
    <w:rsid w:val="00811E2B"/>
    <w:rsid w:val="00812FB4"/>
    <w:rsid w:val="00813CC1"/>
    <w:rsid w:val="00815484"/>
    <w:rsid w:val="0081676B"/>
    <w:rsid w:val="00816DE4"/>
    <w:rsid w:val="0081738D"/>
    <w:rsid w:val="00820B2A"/>
    <w:rsid w:val="0082339B"/>
    <w:rsid w:val="00823749"/>
    <w:rsid w:val="008247CB"/>
    <w:rsid w:val="00824929"/>
    <w:rsid w:val="0082537F"/>
    <w:rsid w:val="008254FD"/>
    <w:rsid w:val="00825F2C"/>
    <w:rsid w:val="00825FFE"/>
    <w:rsid w:val="00830D86"/>
    <w:rsid w:val="00831CBF"/>
    <w:rsid w:val="008331CA"/>
    <w:rsid w:val="008347DE"/>
    <w:rsid w:val="00835F63"/>
    <w:rsid w:val="0083628B"/>
    <w:rsid w:val="00837FF9"/>
    <w:rsid w:val="0084016B"/>
    <w:rsid w:val="008411A8"/>
    <w:rsid w:val="00842101"/>
    <w:rsid w:val="008423C4"/>
    <w:rsid w:val="00845484"/>
    <w:rsid w:val="00847D30"/>
    <w:rsid w:val="00852D42"/>
    <w:rsid w:val="00852FFE"/>
    <w:rsid w:val="00855578"/>
    <w:rsid w:val="00855CE7"/>
    <w:rsid w:val="00857FCC"/>
    <w:rsid w:val="00862B50"/>
    <w:rsid w:val="00863633"/>
    <w:rsid w:val="008658D2"/>
    <w:rsid w:val="008673F7"/>
    <w:rsid w:val="00867C35"/>
    <w:rsid w:val="00873627"/>
    <w:rsid w:val="00876603"/>
    <w:rsid w:val="0087669C"/>
    <w:rsid w:val="00880137"/>
    <w:rsid w:val="00881A06"/>
    <w:rsid w:val="0088297D"/>
    <w:rsid w:val="00883FB3"/>
    <w:rsid w:val="00884F72"/>
    <w:rsid w:val="0088525D"/>
    <w:rsid w:val="00886397"/>
    <w:rsid w:val="00886A16"/>
    <w:rsid w:val="008873E8"/>
    <w:rsid w:val="00890AC4"/>
    <w:rsid w:val="00891662"/>
    <w:rsid w:val="00891A8B"/>
    <w:rsid w:val="00893C2E"/>
    <w:rsid w:val="0089729E"/>
    <w:rsid w:val="008A32CB"/>
    <w:rsid w:val="008A476B"/>
    <w:rsid w:val="008A50A6"/>
    <w:rsid w:val="008A53C9"/>
    <w:rsid w:val="008A5AE6"/>
    <w:rsid w:val="008A6CFC"/>
    <w:rsid w:val="008B0E52"/>
    <w:rsid w:val="008B1D29"/>
    <w:rsid w:val="008B422B"/>
    <w:rsid w:val="008B52DD"/>
    <w:rsid w:val="008C057A"/>
    <w:rsid w:val="008C06A5"/>
    <w:rsid w:val="008C07B4"/>
    <w:rsid w:val="008C0D79"/>
    <w:rsid w:val="008C0E2C"/>
    <w:rsid w:val="008C207D"/>
    <w:rsid w:val="008C2A17"/>
    <w:rsid w:val="008C447B"/>
    <w:rsid w:val="008C4979"/>
    <w:rsid w:val="008C6D6D"/>
    <w:rsid w:val="008C7815"/>
    <w:rsid w:val="008D14B4"/>
    <w:rsid w:val="008D2415"/>
    <w:rsid w:val="008D278E"/>
    <w:rsid w:val="008D3978"/>
    <w:rsid w:val="008D4203"/>
    <w:rsid w:val="008D52CD"/>
    <w:rsid w:val="008D5800"/>
    <w:rsid w:val="008D6D8A"/>
    <w:rsid w:val="008D7BDC"/>
    <w:rsid w:val="008E07AE"/>
    <w:rsid w:val="008E38DF"/>
    <w:rsid w:val="008E3D50"/>
    <w:rsid w:val="008E4DA6"/>
    <w:rsid w:val="008E53AC"/>
    <w:rsid w:val="008F226C"/>
    <w:rsid w:val="008F34A8"/>
    <w:rsid w:val="008F3DAA"/>
    <w:rsid w:val="008F551E"/>
    <w:rsid w:val="008F57F2"/>
    <w:rsid w:val="008F5B18"/>
    <w:rsid w:val="0090091B"/>
    <w:rsid w:val="009030E8"/>
    <w:rsid w:val="00904303"/>
    <w:rsid w:val="00905F47"/>
    <w:rsid w:val="00906607"/>
    <w:rsid w:val="009078F6"/>
    <w:rsid w:val="00911BCE"/>
    <w:rsid w:val="009137E0"/>
    <w:rsid w:val="00913E7E"/>
    <w:rsid w:val="0091412B"/>
    <w:rsid w:val="00914A99"/>
    <w:rsid w:val="009175FC"/>
    <w:rsid w:val="009176C6"/>
    <w:rsid w:val="00917FCC"/>
    <w:rsid w:val="00921B69"/>
    <w:rsid w:val="009220D3"/>
    <w:rsid w:val="00922E4C"/>
    <w:rsid w:val="0092446C"/>
    <w:rsid w:val="009247A7"/>
    <w:rsid w:val="00925595"/>
    <w:rsid w:val="00926586"/>
    <w:rsid w:val="00926D39"/>
    <w:rsid w:val="00927437"/>
    <w:rsid w:val="009274E0"/>
    <w:rsid w:val="00927A05"/>
    <w:rsid w:val="00930514"/>
    <w:rsid w:val="009309A0"/>
    <w:rsid w:val="0093118E"/>
    <w:rsid w:val="00933865"/>
    <w:rsid w:val="0093531F"/>
    <w:rsid w:val="00937FCA"/>
    <w:rsid w:val="009410B7"/>
    <w:rsid w:val="00943C0A"/>
    <w:rsid w:val="00943F70"/>
    <w:rsid w:val="00945CD7"/>
    <w:rsid w:val="00947520"/>
    <w:rsid w:val="009508DF"/>
    <w:rsid w:val="00952EF0"/>
    <w:rsid w:val="00953047"/>
    <w:rsid w:val="0095370D"/>
    <w:rsid w:val="00956E27"/>
    <w:rsid w:val="00960349"/>
    <w:rsid w:val="00962527"/>
    <w:rsid w:val="0096362F"/>
    <w:rsid w:val="00965376"/>
    <w:rsid w:val="009658E6"/>
    <w:rsid w:val="009678F0"/>
    <w:rsid w:val="0097064D"/>
    <w:rsid w:val="00970CCA"/>
    <w:rsid w:val="00971CEA"/>
    <w:rsid w:val="00971E7D"/>
    <w:rsid w:val="00973F5C"/>
    <w:rsid w:val="009743A1"/>
    <w:rsid w:val="0098011C"/>
    <w:rsid w:val="0098124C"/>
    <w:rsid w:val="00982914"/>
    <w:rsid w:val="00985828"/>
    <w:rsid w:val="00985842"/>
    <w:rsid w:val="009900E0"/>
    <w:rsid w:val="00990A7A"/>
    <w:rsid w:val="00991DD7"/>
    <w:rsid w:val="009A05DA"/>
    <w:rsid w:val="009A0AE7"/>
    <w:rsid w:val="009A29DE"/>
    <w:rsid w:val="009A2E9E"/>
    <w:rsid w:val="009A49AB"/>
    <w:rsid w:val="009A4BAA"/>
    <w:rsid w:val="009B2D8C"/>
    <w:rsid w:val="009B31E9"/>
    <w:rsid w:val="009B3502"/>
    <w:rsid w:val="009B465A"/>
    <w:rsid w:val="009B586D"/>
    <w:rsid w:val="009B634A"/>
    <w:rsid w:val="009B756C"/>
    <w:rsid w:val="009B7A32"/>
    <w:rsid w:val="009C0975"/>
    <w:rsid w:val="009C2422"/>
    <w:rsid w:val="009C3A6F"/>
    <w:rsid w:val="009C46F2"/>
    <w:rsid w:val="009C7235"/>
    <w:rsid w:val="009C7386"/>
    <w:rsid w:val="009C75C3"/>
    <w:rsid w:val="009C7B03"/>
    <w:rsid w:val="009D1E84"/>
    <w:rsid w:val="009D3B99"/>
    <w:rsid w:val="009D3FED"/>
    <w:rsid w:val="009D42EC"/>
    <w:rsid w:val="009D4CF3"/>
    <w:rsid w:val="009D6FEC"/>
    <w:rsid w:val="009D796B"/>
    <w:rsid w:val="009D7A35"/>
    <w:rsid w:val="009E1332"/>
    <w:rsid w:val="009E3292"/>
    <w:rsid w:val="009E4667"/>
    <w:rsid w:val="009E5890"/>
    <w:rsid w:val="009F086E"/>
    <w:rsid w:val="009F15F7"/>
    <w:rsid w:val="009F1996"/>
    <w:rsid w:val="009F1A18"/>
    <w:rsid w:val="009F2A3B"/>
    <w:rsid w:val="009F399B"/>
    <w:rsid w:val="009F44AF"/>
    <w:rsid w:val="009F491B"/>
    <w:rsid w:val="009F5024"/>
    <w:rsid w:val="009F5A9E"/>
    <w:rsid w:val="009F7D35"/>
    <w:rsid w:val="00A0015D"/>
    <w:rsid w:val="00A01497"/>
    <w:rsid w:val="00A06883"/>
    <w:rsid w:val="00A07464"/>
    <w:rsid w:val="00A108BA"/>
    <w:rsid w:val="00A11349"/>
    <w:rsid w:val="00A12633"/>
    <w:rsid w:val="00A150CB"/>
    <w:rsid w:val="00A20C9F"/>
    <w:rsid w:val="00A22550"/>
    <w:rsid w:val="00A235CD"/>
    <w:rsid w:val="00A247C9"/>
    <w:rsid w:val="00A301BC"/>
    <w:rsid w:val="00A321BA"/>
    <w:rsid w:val="00A32D82"/>
    <w:rsid w:val="00A3338E"/>
    <w:rsid w:val="00A35ADA"/>
    <w:rsid w:val="00A368F3"/>
    <w:rsid w:val="00A373D9"/>
    <w:rsid w:val="00A429F6"/>
    <w:rsid w:val="00A42CA2"/>
    <w:rsid w:val="00A448E3"/>
    <w:rsid w:val="00A46C91"/>
    <w:rsid w:val="00A46EF4"/>
    <w:rsid w:val="00A51ECD"/>
    <w:rsid w:val="00A53231"/>
    <w:rsid w:val="00A61F64"/>
    <w:rsid w:val="00A622B3"/>
    <w:rsid w:val="00A6294C"/>
    <w:rsid w:val="00A6322D"/>
    <w:rsid w:val="00A63639"/>
    <w:rsid w:val="00A65C8F"/>
    <w:rsid w:val="00A66BB9"/>
    <w:rsid w:val="00A70F25"/>
    <w:rsid w:val="00A71214"/>
    <w:rsid w:val="00A72FC5"/>
    <w:rsid w:val="00A74E0F"/>
    <w:rsid w:val="00A75256"/>
    <w:rsid w:val="00A81E44"/>
    <w:rsid w:val="00A83BB6"/>
    <w:rsid w:val="00A84C28"/>
    <w:rsid w:val="00A84D6D"/>
    <w:rsid w:val="00A9009A"/>
    <w:rsid w:val="00A9148A"/>
    <w:rsid w:val="00A93268"/>
    <w:rsid w:val="00A94202"/>
    <w:rsid w:val="00A9497F"/>
    <w:rsid w:val="00A95593"/>
    <w:rsid w:val="00A96E93"/>
    <w:rsid w:val="00AA1308"/>
    <w:rsid w:val="00AA2B80"/>
    <w:rsid w:val="00AA4B7A"/>
    <w:rsid w:val="00AA4D9B"/>
    <w:rsid w:val="00AA4EA1"/>
    <w:rsid w:val="00AA4ED4"/>
    <w:rsid w:val="00AA57D2"/>
    <w:rsid w:val="00AA6004"/>
    <w:rsid w:val="00AA6D6D"/>
    <w:rsid w:val="00AA7292"/>
    <w:rsid w:val="00AB1570"/>
    <w:rsid w:val="00AB363E"/>
    <w:rsid w:val="00AB44B6"/>
    <w:rsid w:val="00AB5FAA"/>
    <w:rsid w:val="00AB6A96"/>
    <w:rsid w:val="00AB711E"/>
    <w:rsid w:val="00AC05C8"/>
    <w:rsid w:val="00AC1087"/>
    <w:rsid w:val="00AC27E6"/>
    <w:rsid w:val="00AC350D"/>
    <w:rsid w:val="00AC4912"/>
    <w:rsid w:val="00AC59F8"/>
    <w:rsid w:val="00AC61F0"/>
    <w:rsid w:val="00AC6B6D"/>
    <w:rsid w:val="00AC777E"/>
    <w:rsid w:val="00AD08A5"/>
    <w:rsid w:val="00AD1AEC"/>
    <w:rsid w:val="00AD658B"/>
    <w:rsid w:val="00AD66E3"/>
    <w:rsid w:val="00AD7733"/>
    <w:rsid w:val="00AE30FF"/>
    <w:rsid w:val="00AE35A3"/>
    <w:rsid w:val="00AE3F2D"/>
    <w:rsid w:val="00AE65B4"/>
    <w:rsid w:val="00AE73BB"/>
    <w:rsid w:val="00AE7FF3"/>
    <w:rsid w:val="00AF1B4A"/>
    <w:rsid w:val="00AF2448"/>
    <w:rsid w:val="00AF38CB"/>
    <w:rsid w:val="00AF39CE"/>
    <w:rsid w:val="00AF5A59"/>
    <w:rsid w:val="00AF6F90"/>
    <w:rsid w:val="00AF7AD6"/>
    <w:rsid w:val="00AF7EC9"/>
    <w:rsid w:val="00B00BF4"/>
    <w:rsid w:val="00B02243"/>
    <w:rsid w:val="00B05547"/>
    <w:rsid w:val="00B05703"/>
    <w:rsid w:val="00B0799D"/>
    <w:rsid w:val="00B12865"/>
    <w:rsid w:val="00B12E32"/>
    <w:rsid w:val="00B1494A"/>
    <w:rsid w:val="00B15F09"/>
    <w:rsid w:val="00B17529"/>
    <w:rsid w:val="00B204E3"/>
    <w:rsid w:val="00B2347A"/>
    <w:rsid w:val="00B24E23"/>
    <w:rsid w:val="00B25247"/>
    <w:rsid w:val="00B2588E"/>
    <w:rsid w:val="00B266BC"/>
    <w:rsid w:val="00B26AC4"/>
    <w:rsid w:val="00B27F62"/>
    <w:rsid w:val="00B30553"/>
    <w:rsid w:val="00B31F06"/>
    <w:rsid w:val="00B328A7"/>
    <w:rsid w:val="00B33A9B"/>
    <w:rsid w:val="00B3426A"/>
    <w:rsid w:val="00B36267"/>
    <w:rsid w:val="00B40A04"/>
    <w:rsid w:val="00B424FD"/>
    <w:rsid w:val="00B4290B"/>
    <w:rsid w:val="00B4452C"/>
    <w:rsid w:val="00B446A9"/>
    <w:rsid w:val="00B44885"/>
    <w:rsid w:val="00B4665C"/>
    <w:rsid w:val="00B51ACD"/>
    <w:rsid w:val="00B55495"/>
    <w:rsid w:val="00B5728F"/>
    <w:rsid w:val="00B60252"/>
    <w:rsid w:val="00B616B5"/>
    <w:rsid w:val="00B636DF"/>
    <w:rsid w:val="00B646F8"/>
    <w:rsid w:val="00B709B8"/>
    <w:rsid w:val="00B720D1"/>
    <w:rsid w:val="00B73972"/>
    <w:rsid w:val="00B73EDB"/>
    <w:rsid w:val="00B76D0C"/>
    <w:rsid w:val="00B82AA5"/>
    <w:rsid w:val="00B82D07"/>
    <w:rsid w:val="00B82E9F"/>
    <w:rsid w:val="00B865DC"/>
    <w:rsid w:val="00B86618"/>
    <w:rsid w:val="00B8766A"/>
    <w:rsid w:val="00B9059F"/>
    <w:rsid w:val="00B908F1"/>
    <w:rsid w:val="00B91220"/>
    <w:rsid w:val="00B91E9D"/>
    <w:rsid w:val="00B920F4"/>
    <w:rsid w:val="00B92D63"/>
    <w:rsid w:val="00B931A5"/>
    <w:rsid w:val="00B93793"/>
    <w:rsid w:val="00B93E08"/>
    <w:rsid w:val="00B93F22"/>
    <w:rsid w:val="00B9593A"/>
    <w:rsid w:val="00BA08DF"/>
    <w:rsid w:val="00BA20D6"/>
    <w:rsid w:val="00BA21DB"/>
    <w:rsid w:val="00BA6750"/>
    <w:rsid w:val="00BB0636"/>
    <w:rsid w:val="00BB10BC"/>
    <w:rsid w:val="00BB2FC3"/>
    <w:rsid w:val="00BB3C93"/>
    <w:rsid w:val="00BB4894"/>
    <w:rsid w:val="00BB59F7"/>
    <w:rsid w:val="00BC2086"/>
    <w:rsid w:val="00BC358B"/>
    <w:rsid w:val="00BC44DE"/>
    <w:rsid w:val="00BC47FB"/>
    <w:rsid w:val="00BC5A75"/>
    <w:rsid w:val="00BC6659"/>
    <w:rsid w:val="00BC6E2E"/>
    <w:rsid w:val="00BC7811"/>
    <w:rsid w:val="00BC7A77"/>
    <w:rsid w:val="00BC7C15"/>
    <w:rsid w:val="00BD00EA"/>
    <w:rsid w:val="00BD1225"/>
    <w:rsid w:val="00BD3096"/>
    <w:rsid w:val="00BD4D09"/>
    <w:rsid w:val="00BD56D3"/>
    <w:rsid w:val="00BD740A"/>
    <w:rsid w:val="00BE1932"/>
    <w:rsid w:val="00BE1A0D"/>
    <w:rsid w:val="00BE229E"/>
    <w:rsid w:val="00BE2336"/>
    <w:rsid w:val="00BE2CE6"/>
    <w:rsid w:val="00BE3CDC"/>
    <w:rsid w:val="00BE4FC4"/>
    <w:rsid w:val="00BE5A66"/>
    <w:rsid w:val="00BE7284"/>
    <w:rsid w:val="00BF0461"/>
    <w:rsid w:val="00BF0A1D"/>
    <w:rsid w:val="00BF16AC"/>
    <w:rsid w:val="00BF1E46"/>
    <w:rsid w:val="00BF23B5"/>
    <w:rsid w:val="00BF2978"/>
    <w:rsid w:val="00BF2C1E"/>
    <w:rsid w:val="00BF2C97"/>
    <w:rsid w:val="00BF3020"/>
    <w:rsid w:val="00BF38CE"/>
    <w:rsid w:val="00BF3E7D"/>
    <w:rsid w:val="00BF4346"/>
    <w:rsid w:val="00BF5E80"/>
    <w:rsid w:val="00BF5FFE"/>
    <w:rsid w:val="00C015EC"/>
    <w:rsid w:val="00C0201B"/>
    <w:rsid w:val="00C02ACA"/>
    <w:rsid w:val="00C02E6C"/>
    <w:rsid w:val="00C0365F"/>
    <w:rsid w:val="00C03A68"/>
    <w:rsid w:val="00C042D9"/>
    <w:rsid w:val="00C045FB"/>
    <w:rsid w:val="00C06A35"/>
    <w:rsid w:val="00C06BA6"/>
    <w:rsid w:val="00C10732"/>
    <w:rsid w:val="00C10737"/>
    <w:rsid w:val="00C137D6"/>
    <w:rsid w:val="00C14A3D"/>
    <w:rsid w:val="00C15769"/>
    <w:rsid w:val="00C20675"/>
    <w:rsid w:val="00C24315"/>
    <w:rsid w:val="00C24466"/>
    <w:rsid w:val="00C24D7D"/>
    <w:rsid w:val="00C24ED5"/>
    <w:rsid w:val="00C266AA"/>
    <w:rsid w:val="00C27420"/>
    <w:rsid w:val="00C30FBF"/>
    <w:rsid w:val="00C3230D"/>
    <w:rsid w:val="00C32703"/>
    <w:rsid w:val="00C3329B"/>
    <w:rsid w:val="00C33394"/>
    <w:rsid w:val="00C34B6E"/>
    <w:rsid w:val="00C3516D"/>
    <w:rsid w:val="00C3732D"/>
    <w:rsid w:val="00C37478"/>
    <w:rsid w:val="00C441AD"/>
    <w:rsid w:val="00C45F05"/>
    <w:rsid w:val="00C4644E"/>
    <w:rsid w:val="00C474D9"/>
    <w:rsid w:val="00C47E3E"/>
    <w:rsid w:val="00C508A5"/>
    <w:rsid w:val="00C5103F"/>
    <w:rsid w:val="00C56454"/>
    <w:rsid w:val="00C57135"/>
    <w:rsid w:val="00C603FA"/>
    <w:rsid w:val="00C6387F"/>
    <w:rsid w:val="00C65563"/>
    <w:rsid w:val="00C65626"/>
    <w:rsid w:val="00C65CA4"/>
    <w:rsid w:val="00C666C4"/>
    <w:rsid w:val="00C66AEA"/>
    <w:rsid w:val="00C66CEB"/>
    <w:rsid w:val="00C73D79"/>
    <w:rsid w:val="00C75A37"/>
    <w:rsid w:val="00C767A1"/>
    <w:rsid w:val="00C771E2"/>
    <w:rsid w:val="00C77F67"/>
    <w:rsid w:val="00C804EA"/>
    <w:rsid w:val="00C80CDA"/>
    <w:rsid w:val="00C83844"/>
    <w:rsid w:val="00C90945"/>
    <w:rsid w:val="00C90D34"/>
    <w:rsid w:val="00C9527B"/>
    <w:rsid w:val="00C95CF3"/>
    <w:rsid w:val="00C979EB"/>
    <w:rsid w:val="00CA0C25"/>
    <w:rsid w:val="00CA2611"/>
    <w:rsid w:val="00CA4A9E"/>
    <w:rsid w:val="00CA4B98"/>
    <w:rsid w:val="00CA6B09"/>
    <w:rsid w:val="00CA6F94"/>
    <w:rsid w:val="00CA729E"/>
    <w:rsid w:val="00CA7703"/>
    <w:rsid w:val="00CB0B7D"/>
    <w:rsid w:val="00CB149D"/>
    <w:rsid w:val="00CB1B21"/>
    <w:rsid w:val="00CB2CCB"/>
    <w:rsid w:val="00CB3235"/>
    <w:rsid w:val="00CB4987"/>
    <w:rsid w:val="00CB63D0"/>
    <w:rsid w:val="00CB727D"/>
    <w:rsid w:val="00CB73AE"/>
    <w:rsid w:val="00CB7403"/>
    <w:rsid w:val="00CC2E2D"/>
    <w:rsid w:val="00CC634C"/>
    <w:rsid w:val="00CC76A0"/>
    <w:rsid w:val="00CC7F38"/>
    <w:rsid w:val="00CD0BF9"/>
    <w:rsid w:val="00CD26DD"/>
    <w:rsid w:val="00CD45D0"/>
    <w:rsid w:val="00CD60EE"/>
    <w:rsid w:val="00CD753E"/>
    <w:rsid w:val="00CD7B32"/>
    <w:rsid w:val="00CE244E"/>
    <w:rsid w:val="00CE34DF"/>
    <w:rsid w:val="00CE35C5"/>
    <w:rsid w:val="00CE3DCC"/>
    <w:rsid w:val="00CE4936"/>
    <w:rsid w:val="00CE559D"/>
    <w:rsid w:val="00CE68F0"/>
    <w:rsid w:val="00CF57CF"/>
    <w:rsid w:val="00CF7BF7"/>
    <w:rsid w:val="00D01626"/>
    <w:rsid w:val="00D018E3"/>
    <w:rsid w:val="00D01FF8"/>
    <w:rsid w:val="00D0213D"/>
    <w:rsid w:val="00D0313B"/>
    <w:rsid w:val="00D03B57"/>
    <w:rsid w:val="00D057E2"/>
    <w:rsid w:val="00D05D92"/>
    <w:rsid w:val="00D103A6"/>
    <w:rsid w:val="00D1049F"/>
    <w:rsid w:val="00D12A19"/>
    <w:rsid w:val="00D137A1"/>
    <w:rsid w:val="00D21782"/>
    <w:rsid w:val="00D2209D"/>
    <w:rsid w:val="00D2354A"/>
    <w:rsid w:val="00D23DC6"/>
    <w:rsid w:val="00D24275"/>
    <w:rsid w:val="00D2574D"/>
    <w:rsid w:val="00D25DED"/>
    <w:rsid w:val="00D26F34"/>
    <w:rsid w:val="00D36649"/>
    <w:rsid w:val="00D3790E"/>
    <w:rsid w:val="00D37951"/>
    <w:rsid w:val="00D37BD7"/>
    <w:rsid w:val="00D37CE8"/>
    <w:rsid w:val="00D40E99"/>
    <w:rsid w:val="00D44E0A"/>
    <w:rsid w:val="00D46306"/>
    <w:rsid w:val="00D46AB6"/>
    <w:rsid w:val="00D4741F"/>
    <w:rsid w:val="00D476F0"/>
    <w:rsid w:val="00D47CC1"/>
    <w:rsid w:val="00D502BB"/>
    <w:rsid w:val="00D50660"/>
    <w:rsid w:val="00D535CC"/>
    <w:rsid w:val="00D538D7"/>
    <w:rsid w:val="00D56AAE"/>
    <w:rsid w:val="00D60F82"/>
    <w:rsid w:val="00D6164E"/>
    <w:rsid w:val="00D632D6"/>
    <w:rsid w:val="00D65D22"/>
    <w:rsid w:val="00D72D08"/>
    <w:rsid w:val="00D73657"/>
    <w:rsid w:val="00D74867"/>
    <w:rsid w:val="00D75118"/>
    <w:rsid w:val="00D81D47"/>
    <w:rsid w:val="00D82F69"/>
    <w:rsid w:val="00D846D2"/>
    <w:rsid w:val="00D904BD"/>
    <w:rsid w:val="00D90643"/>
    <w:rsid w:val="00D907F4"/>
    <w:rsid w:val="00D90C9C"/>
    <w:rsid w:val="00D91A5C"/>
    <w:rsid w:val="00D92955"/>
    <w:rsid w:val="00D93568"/>
    <w:rsid w:val="00D97180"/>
    <w:rsid w:val="00DA0BAA"/>
    <w:rsid w:val="00DA0E4B"/>
    <w:rsid w:val="00DA4894"/>
    <w:rsid w:val="00DA511A"/>
    <w:rsid w:val="00DA616E"/>
    <w:rsid w:val="00DB10C1"/>
    <w:rsid w:val="00DB21D1"/>
    <w:rsid w:val="00DB267D"/>
    <w:rsid w:val="00DB44E9"/>
    <w:rsid w:val="00DB51F5"/>
    <w:rsid w:val="00DB53AC"/>
    <w:rsid w:val="00DB5C27"/>
    <w:rsid w:val="00DB69F1"/>
    <w:rsid w:val="00DC0C31"/>
    <w:rsid w:val="00DC163C"/>
    <w:rsid w:val="00DC2CC9"/>
    <w:rsid w:val="00DC2EC6"/>
    <w:rsid w:val="00DC322B"/>
    <w:rsid w:val="00DC3C2F"/>
    <w:rsid w:val="00DC49AE"/>
    <w:rsid w:val="00DC4EDA"/>
    <w:rsid w:val="00DC6F4E"/>
    <w:rsid w:val="00DC75B7"/>
    <w:rsid w:val="00DC7A9A"/>
    <w:rsid w:val="00DD04B9"/>
    <w:rsid w:val="00DD0936"/>
    <w:rsid w:val="00DD1630"/>
    <w:rsid w:val="00DD1848"/>
    <w:rsid w:val="00DD1DC4"/>
    <w:rsid w:val="00DD2623"/>
    <w:rsid w:val="00DD2A92"/>
    <w:rsid w:val="00DD2B24"/>
    <w:rsid w:val="00DD337E"/>
    <w:rsid w:val="00DE06CC"/>
    <w:rsid w:val="00DE26F0"/>
    <w:rsid w:val="00DE42AF"/>
    <w:rsid w:val="00DF11F0"/>
    <w:rsid w:val="00DF1F64"/>
    <w:rsid w:val="00DF3A9F"/>
    <w:rsid w:val="00DF3CA9"/>
    <w:rsid w:val="00DF7413"/>
    <w:rsid w:val="00DF7FAE"/>
    <w:rsid w:val="00E0007C"/>
    <w:rsid w:val="00E0256D"/>
    <w:rsid w:val="00E02F44"/>
    <w:rsid w:val="00E039D0"/>
    <w:rsid w:val="00E05180"/>
    <w:rsid w:val="00E05C62"/>
    <w:rsid w:val="00E06817"/>
    <w:rsid w:val="00E07A4A"/>
    <w:rsid w:val="00E10C91"/>
    <w:rsid w:val="00E10DE8"/>
    <w:rsid w:val="00E11C56"/>
    <w:rsid w:val="00E1292B"/>
    <w:rsid w:val="00E1352A"/>
    <w:rsid w:val="00E16BC6"/>
    <w:rsid w:val="00E17D3C"/>
    <w:rsid w:val="00E221D4"/>
    <w:rsid w:val="00E22BFD"/>
    <w:rsid w:val="00E240C5"/>
    <w:rsid w:val="00E24134"/>
    <w:rsid w:val="00E24954"/>
    <w:rsid w:val="00E25615"/>
    <w:rsid w:val="00E25D82"/>
    <w:rsid w:val="00E27ACA"/>
    <w:rsid w:val="00E3046C"/>
    <w:rsid w:val="00E32391"/>
    <w:rsid w:val="00E33CDD"/>
    <w:rsid w:val="00E34733"/>
    <w:rsid w:val="00E36BCF"/>
    <w:rsid w:val="00E36EE7"/>
    <w:rsid w:val="00E374F4"/>
    <w:rsid w:val="00E40AA6"/>
    <w:rsid w:val="00E40F62"/>
    <w:rsid w:val="00E41728"/>
    <w:rsid w:val="00E417CB"/>
    <w:rsid w:val="00E43653"/>
    <w:rsid w:val="00E46C12"/>
    <w:rsid w:val="00E504BE"/>
    <w:rsid w:val="00E5120F"/>
    <w:rsid w:val="00E519FF"/>
    <w:rsid w:val="00E51AC0"/>
    <w:rsid w:val="00E526CE"/>
    <w:rsid w:val="00E54958"/>
    <w:rsid w:val="00E56292"/>
    <w:rsid w:val="00E5650F"/>
    <w:rsid w:val="00E56BA8"/>
    <w:rsid w:val="00E57DE2"/>
    <w:rsid w:val="00E60071"/>
    <w:rsid w:val="00E64689"/>
    <w:rsid w:val="00E655B7"/>
    <w:rsid w:val="00E67855"/>
    <w:rsid w:val="00E70723"/>
    <w:rsid w:val="00E7293A"/>
    <w:rsid w:val="00E740E1"/>
    <w:rsid w:val="00E7499D"/>
    <w:rsid w:val="00E75D5D"/>
    <w:rsid w:val="00E80C67"/>
    <w:rsid w:val="00E81CB3"/>
    <w:rsid w:val="00E8231A"/>
    <w:rsid w:val="00E84570"/>
    <w:rsid w:val="00E84D2D"/>
    <w:rsid w:val="00E84DE8"/>
    <w:rsid w:val="00E85077"/>
    <w:rsid w:val="00E86E03"/>
    <w:rsid w:val="00E9080E"/>
    <w:rsid w:val="00E90937"/>
    <w:rsid w:val="00E90FAF"/>
    <w:rsid w:val="00E92557"/>
    <w:rsid w:val="00E92A81"/>
    <w:rsid w:val="00E93270"/>
    <w:rsid w:val="00E93385"/>
    <w:rsid w:val="00E95A27"/>
    <w:rsid w:val="00E96C6D"/>
    <w:rsid w:val="00E97FDC"/>
    <w:rsid w:val="00EA653D"/>
    <w:rsid w:val="00EB0D69"/>
    <w:rsid w:val="00EB31E2"/>
    <w:rsid w:val="00EB3E74"/>
    <w:rsid w:val="00EB427B"/>
    <w:rsid w:val="00EB5B54"/>
    <w:rsid w:val="00EB5C21"/>
    <w:rsid w:val="00EC19D4"/>
    <w:rsid w:val="00EC2AAD"/>
    <w:rsid w:val="00EC365E"/>
    <w:rsid w:val="00EC4097"/>
    <w:rsid w:val="00EC5E41"/>
    <w:rsid w:val="00EC73DF"/>
    <w:rsid w:val="00EC7954"/>
    <w:rsid w:val="00ED14BF"/>
    <w:rsid w:val="00ED2613"/>
    <w:rsid w:val="00ED2A79"/>
    <w:rsid w:val="00ED319D"/>
    <w:rsid w:val="00ED3297"/>
    <w:rsid w:val="00ED396B"/>
    <w:rsid w:val="00ED3C2A"/>
    <w:rsid w:val="00ED74D1"/>
    <w:rsid w:val="00ED7909"/>
    <w:rsid w:val="00EE0433"/>
    <w:rsid w:val="00EE0F64"/>
    <w:rsid w:val="00EE2C8B"/>
    <w:rsid w:val="00EE3786"/>
    <w:rsid w:val="00EE6CCB"/>
    <w:rsid w:val="00EF65B1"/>
    <w:rsid w:val="00F003DF"/>
    <w:rsid w:val="00F01749"/>
    <w:rsid w:val="00F021C6"/>
    <w:rsid w:val="00F027E8"/>
    <w:rsid w:val="00F02D61"/>
    <w:rsid w:val="00F036FE"/>
    <w:rsid w:val="00F046BF"/>
    <w:rsid w:val="00F04737"/>
    <w:rsid w:val="00F055B9"/>
    <w:rsid w:val="00F06627"/>
    <w:rsid w:val="00F07D24"/>
    <w:rsid w:val="00F10228"/>
    <w:rsid w:val="00F10470"/>
    <w:rsid w:val="00F105F5"/>
    <w:rsid w:val="00F1176A"/>
    <w:rsid w:val="00F1209C"/>
    <w:rsid w:val="00F146F7"/>
    <w:rsid w:val="00F14EAF"/>
    <w:rsid w:val="00F17699"/>
    <w:rsid w:val="00F204E2"/>
    <w:rsid w:val="00F23587"/>
    <w:rsid w:val="00F2435C"/>
    <w:rsid w:val="00F25995"/>
    <w:rsid w:val="00F25F1F"/>
    <w:rsid w:val="00F2772C"/>
    <w:rsid w:val="00F301C8"/>
    <w:rsid w:val="00F327C8"/>
    <w:rsid w:val="00F32853"/>
    <w:rsid w:val="00F33770"/>
    <w:rsid w:val="00F34AEC"/>
    <w:rsid w:val="00F36131"/>
    <w:rsid w:val="00F364F1"/>
    <w:rsid w:val="00F371CD"/>
    <w:rsid w:val="00F40AAF"/>
    <w:rsid w:val="00F41A47"/>
    <w:rsid w:val="00F44660"/>
    <w:rsid w:val="00F51C89"/>
    <w:rsid w:val="00F51E83"/>
    <w:rsid w:val="00F52F36"/>
    <w:rsid w:val="00F53300"/>
    <w:rsid w:val="00F53FA4"/>
    <w:rsid w:val="00F54047"/>
    <w:rsid w:val="00F55903"/>
    <w:rsid w:val="00F55AD3"/>
    <w:rsid w:val="00F56FF0"/>
    <w:rsid w:val="00F6181F"/>
    <w:rsid w:val="00F62EB4"/>
    <w:rsid w:val="00F63B99"/>
    <w:rsid w:val="00F6458A"/>
    <w:rsid w:val="00F66E1E"/>
    <w:rsid w:val="00F732B0"/>
    <w:rsid w:val="00F73648"/>
    <w:rsid w:val="00F7485D"/>
    <w:rsid w:val="00F74912"/>
    <w:rsid w:val="00F74FA5"/>
    <w:rsid w:val="00F7566B"/>
    <w:rsid w:val="00F75CD5"/>
    <w:rsid w:val="00F761A2"/>
    <w:rsid w:val="00F767E7"/>
    <w:rsid w:val="00F77229"/>
    <w:rsid w:val="00F80AA9"/>
    <w:rsid w:val="00F824A2"/>
    <w:rsid w:val="00F82EEA"/>
    <w:rsid w:val="00F84266"/>
    <w:rsid w:val="00F8487A"/>
    <w:rsid w:val="00F85165"/>
    <w:rsid w:val="00F9064C"/>
    <w:rsid w:val="00F920FA"/>
    <w:rsid w:val="00F92F0D"/>
    <w:rsid w:val="00F939F1"/>
    <w:rsid w:val="00F94498"/>
    <w:rsid w:val="00F975F5"/>
    <w:rsid w:val="00FA1C22"/>
    <w:rsid w:val="00FA3BF1"/>
    <w:rsid w:val="00FA4F4F"/>
    <w:rsid w:val="00FA5D57"/>
    <w:rsid w:val="00FA64FC"/>
    <w:rsid w:val="00FA7521"/>
    <w:rsid w:val="00FA7E13"/>
    <w:rsid w:val="00FA7EDC"/>
    <w:rsid w:val="00FB07A4"/>
    <w:rsid w:val="00FB222B"/>
    <w:rsid w:val="00FB4378"/>
    <w:rsid w:val="00FB5B79"/>
    <w:rsid w:val="00FB5B9B"/>
    <w:rsid w:val="00FC07D4"/>
    <w:rsid w:val="00FC0EB4"/>
    <w:rsid w:val="00FC12A7"/>
    <w:rsid w:val="00FC12B0"/>
    <w:rsid w:val="00FC30BF"/>
    <w:rsid w:val="00FC333D"/>
    <w:rsid w:val="00FC51BF"/>
    <w:rsid w:val="00FC6B33"/>
    <w:rsid w:val="00FC7213"/>
    <w:rsid w:val="00FC7718"/>
    <w:rsid w:val="00FC7AA6"/>
    <w:rsid w:val="00FD1184"/>
    <w:rsid w:val="00FD1995"/>
    <w:rsid w:val="00FD1CB7"/>
    <w:rsid w:val="00FD276D"/>
    <w:rsid w:val="00FD3DB2"/>
    <w:rsid w:val="00FD5D4B"/>
    <w:rsid w:val="00FD764E"/>
    <w:rsid w:val="00FE176A"/>
    <w:rsid w:val="00FE1B57"/>
    <w:rsid w:val="00FE1C72"/>
    <w:rsid w:val="00FE22EE"/>
    <w:rsid w:val="00FE393A"/>
    <w:rsid w:val="00FE4DE6"/>
    <w:rsid w:val="00FE580D"/>
    <w:rsid w:val="00FE6029"/>
    <w:rsid w:val="00FE78FF"/>
    <w:rsid w:val="00FF16D9"/>
    <w:rsid w:val="00FF19AE"/>
    <w:rsid w:val="00FF22BD"/>
    <w:rsid w:val="00FF38A2"/>
    <w:rsid w:val="00FF3B20"/>
    <w:rsid w:val="00FF44B6"/>
    <w:rsid w:val="00FF5473"/>
    <w:rsid w:val="019C6D66"/>
    <w:rsid w:val="01AC10A5"/>
    <w:rsid w:val="01BC5097"/>
    <w:rsid w:val="01F401C8"/>
    <w:rsid w:val="020853BB"/>
    <w:rsid w:val="02AC20F6"/>
    <w:rsid w:val="02AE4184"/>
    <w:rsid w:val="02AE7F50"/>
    <w:rsid w:val="03181275"/>
    <w:rsid w:val="0389023E"/>
    <w:rsid w:val="03CB5125"/>
    <w:rsid w:val="03FB640B"/>
    <w:rsid w:val="049F6B96"/>
    <w:rsid w:val="052C386C"/>
    <w:rsid w:val="054C5607"/>
    <w:rsid w:val="05D04B38"/>
    <w:rsid w:val="05E00612"/>
    <w:rsid w:val="06054782"/>
    <w:rsid w:val="062E7102"/>
    <w:rsid w:val="064B6E4E"/>
    <w:rsid w:val="066878DB"/>
    <w:rsid w:val="079548B9"/>
    <w:rsid w:val="07C402A7"/>
    <w:rsid w:val="07E344D8"/>
    <w:rsid w:val="07EE3A27"/>
    <w:rsid w:val="07F7375C"/>
    <w:rsid w:val="08026081"/>
    <w:rsid w:val="0848390A"/>
    <w:rsid w:val="08966FE5"/>
    <w:rsid w:val="09206044"/>
    <w:rsid w:val="093A4C3D"/>
    <w:rsid w:val="0948453A"/>
    <w:rsid w:val="09A857A4"/>
    <w:rsid w:val="09AA4AE7"/>
    <w:rsid w:val="09D9785F"/>
    <w:rsid w:val="0A057346"/>
    <w:rsid w:val="0A780BDB"/>
    <w:rsid w:val="0AB4726E"/>
    <w:rsid w:val="0AD6022D"/>
    <w:rsid w:val="0AED3FCD"/>
    <w:rsid w:val="0B066982"/>
    <w:rsid w:val="0B3C7EE1"/>
    <w:rsid w:val="0B934DB5"/>
    <w:rsid w:val="0B966404"/>
    <w:rsid w:val="0BDD2F9E"/>
    <w:rsid w:val="0BFE48A0"/>
    <w:rsid w:val="0C092D07"/>
    <w:rsid w:val="0C1F4BB8"/>
    <w:rsid w:val="0C2528CF"/>
    <w:rsid w:val="0C3E1F8C"/>
    <w:rsid w:val="0C6C7967"/>
    <w:rsid w:val="0C6D7902"/>
    <w:rsid w:val="0C6F3C3F"/>
    <w:rsid w:val="0D1765B3"/>
    <w:rsid w:val="0D507B0D"/>
    <w:rsid w:val="0D924768"/>
    <w:rsid w:val="0E3812EC"/>
    <w:rsid w:val="0E4309CE"/>
    <w:rsid w:val="0E8158B7"/>
    <w:rsid w:val="0EA15D13"/>
    <w:rsid w:val="0EA9787F"/>
    <w:rsid w:val="0EE21E42"/>
    <w:rsid w:val="0F32624C"/>
    <w:rsid w:val="0F440B9B"/>
    <w:rsid w:val="0F5F334B"/>
    <w:rsid w:val="0F6F1C0D"/>
    <w:rsid w:val="0F8F13FD"/>
    <w:rsid w:val="0F9D6796"/>
    <w:rsid w:val="102600D8"/>
    <w:rsid w:val="10F846ED"/>
    <w:rsid w:val="116766FA"/>
    <w:rsid w:val="117A54C7"/>
    <w:rsid w:val="118766F6"/>
    <w:rsid w:val="11A52830"/>
    <w:rsid w:val="11F777D2"/>
    <w:rsid w:val="11F87A52"/>
    <w:rsid w:val="124B0401"/>
    <w:rsid w:val="12A35CE5"/>
    <w:rsid w:val="12D67F37"/>
    <w:rsid w:val="13026209"/>
    <w:rsid w:val="134C7512"/>
    <w:rsid w:val="13C8290B"/>
    <w:rsid w:val="13CF2856"/>
    <w:rsid w:val="1496396B"/>
    <w:rsid w:val="14BA7666"/>
    <w:rsid w:val="14CB13AE"/>
    <w:rsid w:val="15210A11"/>
    <w:rsid w:val="158A4846"/>
    <w:rsid w:val="15946512"/>
    <w:rsid w:val="15FD7A88"/>
    <w:rsid w:val="16146A51"/>
    <w:rsid w:val="166A7E8D"/>
    <w:rsid w:val="16C84CF6"/>
    <w:rsid w:val="172B621D"/>
    <w:rsid w:val="17924411"/>
    <w:rsid w:val="17D03615"/>
    <w:rsid w:val="17D1028B"/>
    <w:rsid w:val="183F348C"/>
    <w:rsid w:val="18590686"/>
    <w:rsid w:val="18800302"/>
    <w:rsid w:val="18894AD1"/>
    <w:rsid w:val="18C141F1"/>
    <w:rsid w:val="18C31D6A"/>
    <w:rsid w:val="18DD0B20"/>
    <w:rsid w:val="194A6985"/>
    <w:rsid w:val="19685D74"/>
    <w:rsid w:val="19A36A7C"/>
    <w:rsid w:val="19F94BB2"/>
    <w:rsid w:val="1A4F5508"/>
    <w:rsid w:val="1B90724E"/>
    <w:rsid w:val="1BA20719"/>
    <w:rsid w:val="1BA50479"/>
    <w:rsid w:val="1BDC0CAA"/>
    <w:rsid w:val="1C314C6B"/>
    <w:rsid w:val="1C503B60"/>
    <w:rsid w:val="1C722D85"/>
    <w:rsid w:val="1C753223"/>
    <w:rsid w:val="1C8148B7"/>
    <w:rsid w:val="1CBB4CE7"/>
    <w:rsid w:val="1D6059D2"/>
    <w:rsid w:val="1E020721"/>
    <w:rsid w:val="1E23109D"/>
    <w:rsid w:val="1E287D3B"/>
    <w:rsid w:val="1E7300E4"/>
    <w:rsid w:val="1EA505D9"/>
    <w:rsid w:val="1F207953"/>
    <w:rsid w:val="1F50454A"/>
    <w:rsid w:val="1F8129B0"/>
    <w:rsid w:val="1F8905E8"/>
    <w:rsid w:val="20030AF6"/>
    <w:rsid w:val="205D168D"/>
    <w:rsid w:val="205E6D0C"/>
    <w:rsid w:val="206D5728"/>
    <w:rsid w:val="208E3986"/>
    <w:rsid w:val="2090298D"/>
    <w:rsid w:val="21770BA4"/>
    <w:rsid w:val="21977FA2"/>
    <w:rsid w:val="21A5022B"/>
    <w:rsid w:val="21C74E62"/>
    <w:rsid w:val="21D51026"/>
    <w:rsid w:val="21E375C6"/>
    <w:rsid w:val="22431742"/>
    <w:rsid w:val="22534BEF"/>
    <w:rsid w:val="225549BC"/>
    <w:rsid w:val="22905A6C"/>
    <w:rsid w:val="22C11D26"/>
    <w:rsid w:val="22E94DD3"/>
    <w:rsid w:val="22F1722D"/>
    <w:rsid w:val="23335493"/>
    <w:rsid w:val="237C4F90"/>
    <w:rsid w:val="243F1753"/>
    <w:rsid w:val="244D0CFC"/>
    <w:rsid w:val="24716D4D"/>
    <w:rsid w:val="24D365C3"/>
    <w:rsid w:val="24FE7F01"/>
    <w:rsid w:val="251F606B"/>
    <w:rsid w:val="25552640"/>
    <w:rsid w:val="25862021"/>
    <w:rsid w:val="25A0091E"/>
    <w:rsid w:val="26085B4D"/>
    <w:rsid w:val="26100043"/>
    <w:rsid w:val="265D7F15"/>
    <w:rsid w:val="26680780"/>
    <w:rsid w:val="26A82A9C"/>
    <w:rsid w:val="26F4078A"/>
    <w:rsid w:val="271B6D6E"/>
    <w:rsid w:val="27A912F8"/>
    <w:rsid w:val="28106F5A"/>
    <w:rsid w:val="28253DF1"/>
    <w:rsid w:val="286B3C42"/>
    <w:rsid w:val="286C586D"/>
    <w:rsid w:val="28926EBF"/>
    <w:rsid w:val="28E70BA2"/>
    <w:rsid w:val="29DB35A3"/>
    <w:rsid w:val="2A624CA0"/>
    <w:rsid w:val="2A6501C3"/>
    <w:rsid w:val="2A9229C3"/>
    <w:rsid w:val="2AAE5997"/>
    <w:rsid w:val="2AD861DA"/>
    <w:rsid w:val="2B8400C4"/>
    <w:rsid w:val="2BA863F9"/>
    <w:rsid w:val="2BD17A98"/>
    <w:rsid w:val="2BD207DB"/>
    <w:rsid w:val="2C4F0CE4"/>
    <w:rsid w:val="2C697AF7"/>
    <w:rsid w:val="2C9D5B6B"/>
    <w:rsid w:val="2C9F48EC"/>
    <w:rsid w:val="2CB2463D"/>
    <w:rsid w:val="2D09761E"/>
    <w:rsid w:val="2D0F688E"/>
    <w:rsid w:val="2D1F6884"/>
    <w:rsid w:val="2D311E93"/>
    <w:rsid w:val="2D4F6D85"/>
    <w:rsid w:val="2D5D4163"/>
    <w:rsid w:val="2D9A7FF9"/>
    <w:rsid w:val="2DCB6A67"/>
    <w:rsid w:val="2E3728B8"/>
    <w:rsid w:val="2E376BA7"/>
    <w:rsid w:val="2E8F032D"/>
    <w:rsid w:val="2EC17370"/>
    <w:rsid w:val="2ED426B8"/>
    <w:rsid w:val="2F3172F5"/>
    <w:rsid w:val="2FAE1BDA"/>
    <w:rsid w:val="2FC17BC3"/>
    <w:rsid w:val="300D1E7F"/>
    <w:rsid w:val="30277CF8"/>
    <w:rsid w:val="30574EA0"/>
    <w:rsid w:val="306A5061"/>
    <w:rsid w:val="307F26CD"/>
    <w:rsid w:val="30C64D4F"/>
    <w:rsid w:val="30EE712C"/>
    <w:rsid w:val="30F9381B"/>
    <w:rsid w:val="310817AD"/>
    <w:rsid w:val="31290FD3"/>
    <w:rsid w:val="313C79BC"/>
    <w:rsid w:val="31A562D1"/>
    <w:rsid w:val="31AC0E24"/>
    <w:rsid w:val="31E03A84"/>
    <w:rsid w:val="320505F6"/>
    <w:rsid w:val="32427CDE"/>
    <w:rsid w:val="325D7FEE"/>
    <w:rsid w:val="326F00D5"/>
    <w:rsid w:val="32B108A0"/>
    <w:rsid w:val="32EF752B"/>
    <w:rsid w:val="33846B96"/>
    <w:rsid w:val="33966303"/>
    <w:rsid w:val="340D1997"/>
    <w:rsid w:val="340F5FAC"/>
    <w:rsid w:val="342C5E1C"/>
    <w:rsid w:val="34BD5275"/>
    <w:rsid w:val="34D118C1"/>
    <w:rsid w:val="34EE37DE"/>
    <w:rsid w:val="34EF754E"/>
    <w:rsid w:val="35460436"/>
    <w:rsid w:val="354F1873"/>
    <w:rsid w:val="355036B9"/>
    <w:rsid w:val="3565426F"/>
    <w:rsid w:val="35A738C2"/>
    <w:rsid w:val="35DE1646"/>
    <w:rsid w:val="35F832F6"/>
    <w:rsid w:val="36237C6A"/>
    <w:rsid w:val="365311F5"/>
    <w:rsid w:val="366237A5"/>
    <w:rsid w:val="366E3181"/>
    <w:rsid w:val="3693131A"/>
    <w:rsid w:val="369A74DE"/>
    <w:rsid w:val="36A6330A"/>
    <w:rsid w:val="36FD1455"/>
    <w:rsid w:val="37343F5A"/>
    <w:rsid w:val="373A6833"/>
    <w:rsid w:val="37DB6059"/>
    <w:rsid w:val="37EB377E"/>
    <w:rsid w:val="37F54BB3"/>
    <w:rsid w:val="3800178E"/>
    <w:rsid w:val="38087B77"/>
    <w:rsid w:val="381A7CF4"/>
    <w:rsid w:val="381C2561"/>
    <w:rsid w:val="38397077"/>
    <w:rsid w:val="3851585F"/>
    <w:rsid w:val="38587855"/>
    <w:rsid w:val="397E61CA"/>
    <w:rsid w:val="397F0C70"/>
    <w:rsid w:val="399D5106"/>
    <w:rsid w:val="3AE11D71"/>
    <w:rsid w:val="3AF971A9"/>
    <w:rsid w:val="3B241438"/>
    <w:rsid w:val="3B7F5009"/>
    <w:rsid w:val="3C194993"/>
    <w:rsid w:val="3C2A01FA"/>
    <w:rsid w:val="3C421532"/>
    <w:rsid w:val="3C4670C0"/>
    <w:rsid w:val="3C737767"/>
    <w:rsid w:val="3C9E0C72"/>
    <w:rsid w:val="3CC174BE"/>
    <w:rsid w:val="3CEE13BA"/>
    <w:rsid w:val="3D39641F"/>
    <w:rsid w:val="3D4D5AD4"/>
    <w:rsid w:val="3D6E4834"/>
    <w:rsid w:val="3E100031"/>
    <w:rsid w:val="3E8B5207"/>
    <w:rsid w:val="3F19438A"/>
    <w:rsid w:val="3F5051E2"/>
    <w:rsid w:val="3F6566E4"/>
    <w:rsid w:val="3FC0038E"/>
    <w:rsid w:val="40006DDF"/>
    <w:rsid w:val="40212554"/>
    <w:rsid w:val="40504B99"/>
    <w:rsid w:val="40A82C4A"/>
    <w:rsid w:val="40E73ADD"/>
    <w:rsid w:val="415101B7"/>
    <w:rsid w:val="418E36F7"/>
    <w:rsid w:val="41EA7471"/>
    <w:rsid w:val="421749F3"/>
    <w:rsid w:val="423B4692"/>
    <w:rsid w:val="42B3587E"/>
    <w:rsid w:val="42BC683F"/>
    <w:rsid w:val="42DB1E4F"/>
    <w:rsid w:val="43134EFA"/>
    <w:rsid w:val="43D45D21"/>
    <w:rsid w:val="44204A99"/>
    <w:rsid w:val="446E3FEA"/>
    <w:rsid w:val="449622D3"/>
    <w:rsid w:val="44E756F0"/>
    <w:rsid w:val="44FD7128"/>
    <w:rsid w:val="45071D38"/>
    <w:rsid w:val="450E5A63"/>
    <w:rsid w:val="452365EB"/>
    <w:rsid w:val="45345CDA"/>
    <w:rsid w:val="455D1B12"/>
    <w:rsid w:val="456B38A2"/>
    <w:rsid w:val="458351CC"/>
    <w:rsid w:val="45E220C3"/>
    <w:rsid w:val="45E97452"/>
    <w:rsid w:val="46146D0C"/>
    <w:rsid w:val="463C115A"/>
    <w:rsid w:val="46D31A9E"/>
    <w:rsid w:val="478250C6"/>
    <w:rsid w:val="47922E84"/>
    <w:rsid w:val="47A500A9"/>
    <w:rsid w:val="47AF4C2D"/>
    <w:rsid w:val="47E05446"/>
    <w:rsid w:val="4807725E"/>
    <w:rsid w:val="48143078"/>
    <w:rsid w:val="48156570"/>
    <w:rsid w:val="481B1467"/>
    <w:rsid w:val="4841092B"/>
    <w:rsid w:val="484B50B3"/>
    <w:rsid w:val="485303D4"/>
    <w:rsid w:val="4853518A"/>
    <w:rsid w:val="48562ACF"/>
    <w:rsid w:val="486B2444"/>
    <w:rsid w:val="4949495B"/>
    <w:rsid w:val="496A2AA7"/>
    <w:rsid w:val="496E0B2E"/>
    <w:rsid w:val="49D31423"/>
    <w:rsid w:val="49DA7490"/>
    <w:rsid w:val="49E276A1"/>
    <w:rsid w:val="49FC7385"/>
    <w:rsid w:val="4A0175EC"/>
    <w:rsid w:val="4A0276F3"/>
    <w:rsid w:val="4A030C41"/>
    <w:rsid w:val="4A3848C3"/>
    <w:rsid w:val="4A4A6A52"/>
    <w:rsid w:val="4A4D6A81"/>
    <w:rsid w:val="4A893378"/>
    <w:rsid w:val="4AF332AC"/>
    <w:rsid w:val="4B207F4A"/>
    <w:rsid w:val="4B4F7947"/>
    <w:rsid w:val="4B87415C"/>
    <w:rsid w:val="4BA504F2"/>
    <w:rsid w:val="4BA724FF"/>
    <w:rsid w:val="4C1E3CF5"/>
    <w:rsid w:val="4C3C1B84"/>
    <w:rsid w:val="4C4E4CFC"/>
    <w:rsid w:val="4C6020E4"/>
    <w:rsid w:val="4CD41D5C"/>
    <w:rsid w:val="4D427481"/>
    <w:rsid w:val="4D6B29B0"/>
    <w:rsid w:val="4D860B6E"/>
    <w:rsid w:val="4DD43D93"/>
    <w:rsid w:val="4DE9323E"/>
    <w:rsid w:val="4E151082"/>
    <w:rsid w:val="4E314F80"/>
    <w:rsid w:val="4E8A657D"/>
    <w:rsid w:val="4E98400D"/>
    <w:rsid w:val="4EE56260"/>
    <w:rsid w:val="4EED4510"/>
    <w:rsid w:val="4EF5371D"/>
    <w:rsid w:val="4F217E99"/>
    <w:rsid w:val="4F31252E"/>
    <w:rsid w:val="4F4413E8"/>
    <w:rsid w:val="4FED704B"/>
    <w:rsid w:val="504D39FC"/>
    <w:rsid w:val="505245A9"/>
    <w:rsid w:val="50A12135"/>
    <w:rsid w:val="50E87B4F"/>
    <w:rsid w:val="512D453D"/>
    <w:rsid w:val="513D6050"/>
    <w:rsid w:val="514E3C8A"/>
    <w:rsid w:val="51B53B52"/>
    <w:rsid w:val="51C535AC"/>
    <w:rsid w:val="522B4BE1"/>
    <w:rsid w:val="52476652"/>
    <w:rsid w:val="52581D90"/>
    <w:rsid w:val="526E3E08"/>
    <w:rsid w:val="52E51D13"/>
    <w:rsid w:val="52F14E98"/>
    <w:rsid w:val="53150F56"/>
    <w:rsid w:val="53402F8C"/>
    <w:rsid w:val="53494112"/>
    <w:rsid w:val="535B758F"/>
    <w:rsid w:val="53794D43"/>
    <w:rsid w:val="53A100CF"/>
    <w:rsid w:val="53BE2B63"/>
    <w:rsid w:val="53C9571C"/>
    <w:rsid w:val="540475F7"/>
    <w:rsid w:val="540F0572"/>
    <w:rsid w:val="542E58DA"/>
    <w:rsid w:val="5485612E"/>
    <w:rsid w:val="54867F4E"/>
    <w:rsid w:val="54A80164"/>
    <w:rsid w:val="55150659"/>
    <w:rsid w:val="553F061E"/>
    <w:rsid w:val="55DD4586"/>
    <w:rsid w:val="55ED32B8"/>
    <w:rsid w:val="56D51552"/>
    <w:rsid w:val="572542FB"/>
    <w:rsid w:val="57660BC8"/>
    <w:rsid w:val="57B0396C"/>
    <w:rsid w:val="58180A29"/>
    <w:rsid w:val="583033FF"/>
    <w:rsid w:val="58410AAB"/>
    <w:rsid w:val="58617B30"/>
    <w:rsid w:val="58BA1EDE"/>
    <w:rsid w:val="58C044F4"/>
    <w:rsid w:val="58D01125"/>
    <w:rsid w:val="58E56A78"/>
    <w:rsid w:val="5907327E"/>
    <w:rsid w:val="5925099D"/>
    <w:rsid w:val="597716A8"/>
    <w:rsid w:val="599F1AE5"/>
    <w:rsid w:val="5A0357E9"/>
    <w:rsid w:val="5A233BB8"/>
    <w:rsid w:val="5A444099"/>
    <w:rsid w:val="5AA165AC"/>
    <w:rsid w:val="5BA1151F"/>
    <w:rsid w:val="5BDD2268"/>
    <w:rsid w:val="5C200894"/>
    <w:rsid w:val="5C38164D"/>
    <w:rsid w:val="5C4C11F7"/>
    <w:rsid w:val="5C745EBA"/>
    <w:rsid w:val="5C8A3BD3"/>
    <w:rsid w:val="5CE77C94"/>
    <w:rsid w:val="5D31023F"/>
    <w:rsid w:val="5D3243C5"/>
    <w:rsid w:val="5D515A34"/>
    <w:rsid w:val="5E065819"/>
    <w:rsid w:val="5E1B4AD8"/>
    <w:rsid w:val="5E7C0463"/>
    <w:rsid w:val="5EEB0335"/>
    <w:rsid w:val="5F1646D9"/>
    <w:rsid w:val="5F305FD0"/>
    <w:rsid w:val="5FA57F28"/>
    <w:rsid w:val="5FF37FD8"/>
    <w:rsid w:val="604132CD"/>
    <w:rsid w:val="60781F96"/>
    <w:rsid w:val="60BB6D64"/>
    <w:rsid w:val="610A3A0B"/>
    <w:rsid w:val="61154B01"/>
    <w:rsid w:val="614A666D"/>
    <w:rsid w:val="62E04779"/>
    <w:rsid w:val="62E93CAD"/>
    <w:rsid w:val="62EA217C"/>
    <w:rsid w:val="63164B56"/>
    <w:rsid w:val="635A163C"/>
    <w:rsid w:val="641D7C93"/>
    <w:rsid w:val="6426456C"/>
    <w:rsid w:val="64661ABD"/>
    <w:rsid w:val="64694C94"/>
    <w:rsid w:val="64897F3B"/>
    <w:rsid w:val="64B8112E"/>
    <w:rsid w:val="652F6A81"/>
    <w:rsid w:val="656A37A4"/>
    <w:rsid w:val="659D3A65"/>
    <w:rsid w:val="662F3D3C"/>
    <w:rsid w:val="664F566C"/>
    <w:rsid w:val="66557E6A"/>
    <w:rsid w:val="66831F8D"/>
    <w:rsid w:val="66A42374"/>
    <w:rsid w:val="66B055E3"/>
    <w:rsid w:val="66B345C9"/>
    <w:rsid w:val="66BC2223"/>
    <w:rsid w:val="670E2F28"/>
    <w:rsid w:val="672A58C8"/>
    <w:rsid w:val="67526398"/>
    <w:rsid w:val="679B3CFA"/>
    <w:rsid w:val="67D4299D"/>
    <w:rsid w:val="684619DD"/>
    <w:rsid w:val="68E0678C"/>
    <w:rsid w:val="68FF69CA"/>
    <w:rsid w:val="69227E36"/>
    <w:rsid w:val="69253120"/>
    <w:rsid w:val="69326960"/>
    <w:rsid w:val="694175F3"/>
    <w:rsid w:val="696E503D"/>
    <w:rsid w:val="69751103"/>
    <w:rsid w:val="6A194472"/>
    <w:rsid w:val="6A7D07E3"/>
    <w:rsid w:val="6AFC40D3"/>
    <w:rsid w:val="6B4823D6"/>
    <w:rsid w:val="6B617044"/>
    <w:rsid w:val="6C007AEA"/>
    <w:rsid w:val="6C3E0591"/>
    <w:rsid w:val="6C4802C4"/>
    <w:rsid w:val="6C517028"/>
    <w:rsid w:val="6C9F1C25"/>
    <w:rsid w:val="6CAA1317"/>
    <w:rsid w:val="6CDF466B"/>
    <w:rsid w:val="6D1D4B03"/>
    <w:rsid w:val="6D2B4346"/>
    <w:rsid w:val="6D3C06B5"/>
    <w:rsid w:val="6DAA5519"/>
    <w:rsid w:val="6DBF2959"/>
    <w:rsid w:val="6DD83EDD"/>
    <w:rsid w:val="6E1C175B"/>
    <w:rsid w:val="6E594B1C"/>
    <w:rsid w:val="6E6B2365"/>
    <w:rsid w:val="6E6D4813"/>
    <w:rsid w:val="6E992CCB"/>
    <w:rsid w:val="6EC42E4D"/>
    <w:rsid w:val="6EE604C5"/>
    <w:rsid w:val="6EF309F3"/>
    <w:rsid w:val="6F0B7D6B"/>
    <w:rsid w:val="6F5237BB"/>
    <w:rsid w:val="6F6D5E04"/>
    <w:rsid w:val="6F89160C"/>
    <w:rsid w:val="6F8C4F5F"/>
    <w:rsid w:val="6FA06719"/>
    <w:rsid w:val="6FD80726"/>
    <w:rsid w:val="6FEE7A76"/>
    <w:rsid w:val="7046439B"/>
    <w:rsid w:val="709D754D"/>
    <w:rsid w:val="71543681"/>
    <w:rsid w:val="718B26F9"/>
    <w:rsid w:val="71C003D9"/>
    <w:rsid w:val="71D57435"/>
    <w:rsid w:val="71F924E9"/>
    <w:rsid w:val="7263447D"/>
    <w:rsid w:val="726A6ADE"/>
    <w:rsid w:val="72C30882"/>
    <w:rsid w:val="72CD440E"/>
    <w:rsid w:val="731B577C"/>
    <w:rsid w:val="735074FE"/>
    <w:rsid w:val="73901310"/>
    <w:rsid w:val="739B27CB"/>
    <w:rsid w:val="73A24CCE"/>
    <w:rsid w:val="73AC54BB"/>
    <w:rsid w:val="73EF004B"/>
    <w:rsid w:val="7406706D"/>
    <w:rsid w:val="743B0843"/>
    <w:rsid w:val="745A2AC4"/>
    <w:rsid w:val="746558B5"/>
    <w:rsid w:val="747E15B7"/>
    <w:rsid w:val="748D1279"/>
    <w:rsid w:val="74A1490A"/>
    <w:rsid w:val="74EC3492"/>
    <w:rsid w:val="75643B83"/>
    <w:rsid w:val="75711A8E"/>
    <w:rsid w:val="75827ED7"/>
    <w:rsid w:val="758451A2"/>
    <w:rsid w:val="75A01E0D"/>
    <w:rsid w:val="76002549"/>
    <w:rsid w:val="76206589"/>
    <w:rsid w:val="765A7AE9"/>
    <w:rsid w:val="76726B24"/>
    <w:rsid w:val="768D483C"/>
    <w:rsid w:val="76B0273F"/>
    <w:rsid w:val="76B57016"/>
    <w:rsid w:val="76F21D68"/>
    <w:rsid w:val="770D2B1E"/>
    <w:rsid w:val="773C010B"/>
    <w:rsid w:val="77D45B23"/>
    <w:rsid w:val="77E01DB3"/>
    <w:rsid w:val="77E90AF6"/>
    <w:rsid w:val="78156D4F"/>
    <w:rsid w:val="783844B6"/>
    <w:rsid w:val="786E2F21"/>
    <w:rsid w:val="78A6076D"/>
    <w:rsid w:val="79212AF7"/>
    <w:rsid w:val="792E3635"/>
    <w:rsid w:val="7A017FAD"/>
    <w:rsid w:val="7A3E7AC4"/>
    <w:rsid w:val="7A591B18"/>
    <w:rsid w:val="7A8942E5"/>
    <w:rsid w:val="7A8E4F78"/>
    <w:rsid w:val="7B02642E"/>
    <w:rsid w:val="7B1178AE"/>
    <w:rsid w:val="7B3D699F"/>
    <w:rsid w:val="7C596F14"/>
    <w:rsid w:val="7C880949"/>
    <w:rsid w:val="7CB10DF2"/>
    <w:rsid w:val="7CEB3F56"/>
    <w:rsid w:val="7D0A7505"/>
    <w:rsid w:val="7D2C7663"/>
    <w:rsid w:val="7D48607B"/>
    <w:rsid w:val="7D760333"/>
    <w:rsid w:val="7DA00D29"/>
    <w:rsid w:val="7DAD109A"/>
    <w:rsid w:val="7DD95139"/>
    <w:rsid w:val="7DE11136"/>
    <w:rsid w:val="7E6C518C"/>
    <w:rsid w:val="7E7F20AB"/>
    <w:rsid w:val="7EF34A57"/>
    <w:rsid w:val="7EF9097A"/>
    <w:rsid w:val="7F363A85"/>
    <w:rsid w:val="7F3E2B2C"/>
    <w:rsid w:val="7F791292"/>
    <w:rsid w:val="7FD11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1"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1"/>
      <w:ind w:left="391" w:hanging="272"/>
      <w:jc w:val="both"/>
      <w:outlineLvl w:val="0"/>
    </w:pPr>
    <w:rPr>
      <w:b/>
      <w:bCs/>
      <w:sz w:val="36"/>
      <w:szCs w:val="36"/>
    </w:rPr>
  </w:style>
  <w:style w:type="paragraph" w:styleId="4">
    <w:name w:val="heading 2"/>
    <w:basedOn w:val="1"/>
    <w:next w:val="1"/>
    <w:qFormat/>
    <w:uiPriority w:val="1"/>
    <w:pPr>
      <w:ind w:left="1327" w:hanging="481"/>
      <w:outlineLvl w:val="1"/>
    </w:pPr>
    <w:rPr>
      <w:b/>
      <w:bCs/>
      <w:sz w:val="32"/>
      <w:szCs w:val="32"/>
    </w:rPr>
  </w:style>
  <w:style w:type="paragraph" w:styleId="5">
    <w:name w:val="heading 3"/>
    <w:basedOn w:val="1"/>
    <w:next w:val="1"/>
    <w:link w:val="38"/>
    <w:qFormat/>
    <w:uiPriority w:val="1"/>
    <w:pPr>
      <w:ind w:left="1078" w:hanging="632"/>
      <w:outlineLvl w:val="2"/>
    </w:pPr>
    <w:rPr>
      <w:b/>
      <w:bCs/>
      <w:sz w:val="28"/>
      <w:szCs w:val="28"/>
    </w:rPr>
  </w:style>
  <w:style w:type="paragraph" w:styleId="6">
    <w:name w:val="heading 4"/>
    <w:basedOn w:val="1"/>
    <w:next w:val="1"/>
    <w:qFormat/>
    <w:uiPriority w:val="1"/>
    <w:pPr>
      <w:jc w:val="center"/>
      <w:outlineLvl w:val="3"/>
    </w:pPr>
    <w:rPr>
      <w:b/>
      <w:bCs/>
      <w:sz w:val="24"/>
      <w:szCs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li_正文"/>
    <w:basedOn w:val="1"/>
    <w:qFormat/>
    <w:uiPriority w:val="0"/>
    <w:pPr>
      <w:ind w:firstLine="200" w:firstLineChars="200"/>
    </w:pPr>
    <w:rPr>
      <w:rFonts w:ascii="Calibri" w:hAnsi="Calibri" w:cs="Times New Roman"/>
      <w:sz w:val="28"/>
      <w:szCs w:val="28"/>
    </w:rPr>
  </w:style>
  <w:style w:type="paragraph" w:styleId="7">
    <w:name w:val="toc 7"/>
    <w:basedOn w:val="1"/>
    <w:next w:val="1"/>
    <w:qFormat/>
    <w:uiPriority w:val="0"/>
    <w:pPr>
      <w:ind w:left="1320"/>
    </w:pPr>
    <w:rPr>
      <w:rFonts w:asciiTheme="minorHAnsi" w:hAnsiTheme="minorHAnsi"/>
      <w:sz w:val="20"/>
      <w:szCs w:val="20"/>
    </w:rPr>
  </w:style>
  <w:style w:type="paragraph" w:styleId="8">
    <w:name w:val="annotation text"/>
    <w:basedOn w:val="1"/>
    <w:link w:val="41"/>
    <w:qFormat/>
    <w:uiPriority w:val="0"/>
  </w:style>
  <w:style w:type="paragraph" w:styleId="9">
    <w:name w:val="Body Text"/>
    <w:basedOn w:val="1"/>
    <w:link w:val="39"/>
    <w:qFormat/>
    <w:uiPriority w:val="1"/>
    <w:rPr>
      <w:sz w:val="24"/>
      <w:szCs w:val="24"/>
    </w:rPr>
  </w:style>
  <w:style w:type="paragraph" w:styleId="10">
    <w:name w:val="Body Text Indent"/>
    <w:basedOn w:val="1"/>
    <w:next w:val="11"/>
    <w:link w:val="42"/>
    <w:qFormat/>
    <w:uiPriority w:val="0"/>
    <w:pPr>
      <w:spacing w:after="120"/>
      <w:ind w:left="420" w:leftChars="200"/>
    </w:pPr>
  </w:style>
  <w:style w:type="paragraph" w:styleId="11">
    <w:name w:val="header"/>
    <w:basedOn w:val="1"/>
    <w:next w:val="12"/>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12">
    <w:name w:val="样式5"/>
    <w:basedOn w:val="13"/>
    <w:next w:val="14"/>
    <w:qFormat/>
    <w:uiPriority w:val="0"/>
    <w:pPr>
      <w:tabs>
        <w:tab w:val="center" w:pos="4153"/>
        <w:tab w:val="right" w:pos="8306"/>
      </w:tabs>
      <w:snapToGrid w:val="0"/>
    </w:pPr>
    <w:rPr>
      <w:rFonts w:ascii="Times New Roman" w:hAnsi="Times New Roman"/>
      <w:sz w:val="18"/>
    </w:rPr>
  </w:style>
  <w:style w:type="paragraph" w:customStyle="1" w:styleId="13">
    <w:name w:val="正文1"/>
    <w:basedOn w:val="1"/>
    <w:next w:val="1"/>
    <w:qFormat/>
    <w:uiPriority w:val="0"/>
    <w:pPr>
      <w:widowControl/>
      <w:spacing w:line="440" w:lineRule="exact"/>
      <w:ind w:firstLine="425"/>
    </w:pPr>
    <w:rPr>
      <w:color w:val="000000"/>
      <w:sz w:val="24"/>
      <w:szCs w:val="24"/>
    </w:rPr>
  </w:style>
  <w:style w:type="paragraph" w:styleId="14">
    <w:name w:val="endnote text"/>
    <w:basedOn w:val="1"/>
    <w:qFormat/>
    <w:uiPriority w:val="0"/>
    <w:pPr>
      <w:snapToGrid w:val="0"/>
      <w:jc w:val="left"/>
    </w:pPr>
  </w:style>
  <w:style w:type="paragraph" w:styleId="15">
    <w:name w:val="toc 5"/>
    <w:basedOn w:val="1"/>
    <w:next w:val="1"/>
    <w:qFormat/>
    <w:uiPriority w:val="1"/>
    <w:pPr>
      <w:ind w:left="880"/>
    </w:pPr>
    <w:rPr>
      <w:rFonts w:asciiTheme="minorHAnsi" w:hAnsiTheme="minorHAnsi"/>
      <w:sz w:val="20"/>
      <w:szCs w:val="20"/>
    </w:rPr>
  </w:style>
  <w:style w:type="paragraph" w:styleId="16">
    <w:name w:val="toc 3"/>
    <w:basedOn w:val="1"/>
    <w:next w:val="1"/>
    <w:qFormat/>
    <w:uiPriority w:val="39"/>
    <w:pPr>
      <w:ind w:left="440"/>
    </w:pPr>
    <w:rPr>
      <w:rFonts w:asciiTheme="minorHAnsi" w:hAnsiTheme="minorHAnsi"/>
      <w:sz w:val="20"/>
      <w:szCs w:val="20"/>
    </w:rPr>
  </w:style>
  <w:style w:type="paragraph" w:styleId="17">
    <w:name w:val="Plain Text"/>
    <w:basedOn w:val="1"/>
    <w:next w:val="10"/>
    <w:link w:val="40"/>
    <w:qFormat/>
    <w:uiPriority w:val="0"/>
    <w:rPr>
      <w:rFonts w:hAnsi="Courier New" w:eastAsia="仿宋_GB2312" w:cs="Times New Roman"/>
      <w:sz w:val="28"/>
      <w:szCs w:val="20"/>
    </w:rPr>
  </w:style>
  <w:style w:type="paragraph" w:styleId="18">
    <w:name w:val="toc 8"/>
    <w:basedOn w:val="1"/>
    <w:next w:val="1"/>
    <w:qFormat/>
    <w:uiPriority w:val="0"/>
    <w:pPr>
      <w:ind w:left="1540"/>
    </w:pPr>
    <w:rPr>
      <w:rFonts w:asciiTheme="minorHAnsi" w:hAnsiTheme="minorHAnsi"/>
      <w:sz w:val="20"/>
      <w:szCs w:val="20"/>
    </w:rPr>
  </w:style>
  <w:style w:type="paragraph" w:styleId="19">
    <w:name w:val="Balloon Text"/>
    <w:basedOn w:val="1"/>
    <w:link w:val="44"/>
    <w:qFormat/>
    <w:uiPriority w:val="0"/>
    <w:pPr>
      <w:autoSpaceDE/>
      <w:autoSpaceDN/>
      <w:jc w:val="both"/>
    </w:pPr>
    <w:rPr>
      <w:rFonts w:ascii="Times New Roman" w:hAnsi="Times New Roman" w:cs="Times New Roman"/>
      <w:kern w:val="2"/>
      <w:sz w:val="18"/>
      <w:szCs w:val="18"/>
      <w:lang w:val="en-US" w:bidi="ar-SA"/>
    </w:rPr>
  </w:style>
  <w:style w:type="paragraph" w:styleId="20">
    <w:name w:val="footer"/>
    <w:basedOn w:val="1"/>
    <w:link w:val="48"/>
    <w:qFormat/>
    <w:uiPriority w:val="99"/>
    <w:pPr>
      <w:tabs>
        <w:tab w:val="center" w:pos="4153"/>
        <w:tab w:val="right" w:pos="8306"/>
      </w:tabs>
      <w:snapToGrid w:val="0"/>
    </w:pPr>
    <w:rPr>
      <w:sz w:val="18"/>
    </w:rPr>
  </w:style>
  <w:style w:type="paragraph" w:styleId="21">
    <w:name w:val="toc 1"/>
    <w:basedOn w:val="1"/>
    <w:next w:val="1"/>
    <w:qFormat/>
    <w:uiPriority w:val="39"/>
    <w:pPr>
      <w:spacing w:before="120"/>
    </w:pPr>
    <w:rPr>
      <w:rFonts w:asciiTheme="minorHAnsi" w:hAnsiTheme="minorHAnsi"/>
      <w:b/>
      <w:bCs/>
      <w:i/>
      <w:iCs/>
      <w:sz w:val="24"/>
      <w:szCs w:val="24"/>
    </w:rPr>
  </w:style>
  <w:style w:type="paragraph" w:styleId="22">
    <w:name w:val="toc 4"/>
    <w:basedOn w:val="1"/>
    <w:next w:val="1"/>
    <w:qFormat/>
    <w:uiPriority w:val="1"/>
    <w:pPr>
      <w:ind w:left="660"/>
    </w:pPr>
    <w:rPr>
      <w:rFonts w:asciiTheme="minorHAnsi" w:hAnsiTheme="minorHAnsi"/>
      <w:sz w:val="20"/>
      <w:szCs w:val="20"/>
    </w:rPr>
  </w:style>
  <w:style w:type="paragraph" w:styleId="23">
    <w:name w:val="toc 6"/>
    <w:basedOn w:val="1"/>
    <w:next w:val="1"/>
    <w:qFormat/>
    <w:uiPriority w:val="0"/>
    <w:pPr>
      <w:ind w:left="1100"/>
    </w:pPr>
    <w:rPr>
      <w:rFonts w:asciiTheme="minorHAnsi" w:hAnsiTheme="minorHAnsi"/>
      <w:sz w:val="20"/>
      <w:szCs w:val="20"/>
    </w:rPr>
  </w:style>
  <w:style w:type="paragraph" w:styleId="24">
    <w:name w:val="toc 2"/>
    <w:basedOn w:val="1"/>
    <w:next w:val="1"/>
    <w:qFormat/>
    <w:uiPriority w:val="39"/>
    <w:pPr>
      <w:spacing w:before="120"/>
      <w:ind w:left="220"/>
    </w:pPr>
    <w:rPr>
      <w:rFonts w:asciiTheme="minorHAnsi" w:hAnsiTheme="minorHAnsi"/>
      <w:b/>
      <w:bCs/>
    </w:rPr>
  </w:style>
  <w:style w:type="paragraph" w:styleId="25">
    <w:name w:val="toc 9"/>
    <w:basedOn w:val="1"/>
    <w:next w:val="1"/>
    <w:qFormat/>
    <w:uiPriority w:val="0"/>
    <w:pPr>
      <w:ind w:left="1760"/>
    </w:pPr>
    <w:rPr>
      <w:rFonts w:asciiTheme="minorHAnsi" w:hAnsiTheme="minorHAnsi"/>
      <w:sz w:val="20"/>
      <w:szCs w:val="20"/>
    </w:rPr>
  </w:style>
  <w:style w:type="paragraph" w:styleId="26">
    <w:name w:val="Body Text First Indent 2"/>
    <w:basedOn w:val="10"/>
    <w:link w:val="49"/>
    <w:qFormat/>
    <w:uiPriority w:val="0"/>
    <w:pPr>
      <w:ind w:firstLine="420" w:firstLineChars="200"/>
    </w:pPr>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Hyperlink"/>
    <w:basedOn w:val="29"/>
    <w:qFormat/>
    <w:uiPriority w:val="99"/>
    <w:rPr>
      <w:color w:val="0000FF"/>
      <w:u w:val="single"/>
    </w:rPr>
  </w:style>
  <w:style w:type="table" w:customStyle="1" w:styleId="31">
    <w:name w:val="Table Normal"/>
    <w:semiHidden/>
    <w:unhideWhenUsed/>
    <w:qFormat/>
    <w:uiPriority w:val="2"/>
    <w:tblPr>
      <w:tblCellMar>
        <w:top w:w="0" w:type="dxa"/>
        <w:left w:w="0" w:type="dxa"/>
        <w:bottom w:w="0" w:type="dxa"/>
        <w:right w:w="0" w:type="dxa"/>
      </w:tblCellMar>
    </w:tblPr>
  </w:style>
  <w:style w:type="paragraph" w:styleId="32">
    <w:name w:val="List Paragraph"/>
    <w:basedOn w:val="1"/>
    <w:qFormat/>
    <w:uiPriority w:val="1"/>
    <w:pPr>
      <w:spacing w:before="118"/>
      <w:ind w:left="838" w:firstLine="479"/>
    </w:pPr>
  </w:style>
  <w:style w:type="paragraph" w:customStyle="1" w:styleId="33">
    <w:name w:val="Table Paragraph"/>
    <w:basedOn w:val="1"/>
    <w:qFormat/>
    <w:uiPriority w:val="1"/>
    <w:pPr>
      <w:jc w:val="center"/>
    </w:pPr>
    <w:rPr>
      <w:rFonts w:ascii="Times New Roman" w:hAnsi="Times New Roman" w:eastAsia="Times New Roman" w:cs="Times New Roman"/>
    </w:rPr>
  </w:style>
  <w:style w:type="paragraph" w:customStyle="1" w:styleId="34">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35">
    <w:name w:val="WPSOffice手动目录 1"/>
    <w:qFormat/>
    <w:uiPriority w:val="0"/>
    <w:rPr>
      <w:rFonts w:asciiTheme="minorHAnsi" w:hAnsiTheme="minorHAnsi" w:eastAsiaTheme="minorHAnsi" w:cstheme="minorBidi"/>
      <w:lang w:val="en-US" w:eastAsia="zh-CN" w:bidi="ar-SA"/>
    </w:rPr>
  </w:style>
  <w:style w:type="paragraph" w:customStyle="1" w:styleId="3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37">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38">
    <w:name w:val="标题 3 字符"/>
    <w:basedOn w:val="29"/>
    <w:link w:val="5"/>
    <w:qFormat/>
    <w:uiPriority w:val="1"/>
    <w:rPr>
      <w:rFonts w:ascii="宋体" w:hAnsi="宋体" w:cs="宋体"/>
      <w:b/>
      <w:bCs/>
      <w:sz w:val="28"/>
      <w:szCs w:val="28"/>
      <w:lang w:val="zh-CN" w:bidi="zh-CN"/>
    </w:rPr>
  </w:style>
  <w:style w:type="character" w:customStyle="1" w:styleId="39">
    <w:name w:val="正文文本 字符"/>
    <w:basedOn w:val="29"/>
    <w:link w:val="9"/>
    <w:qFormat/>
    <w:uiPriority w:val="1"/>
    <w:rPr>
      <w:rFonts w:ascii="宋体" w:hAnsi="宋体" w:cs="宋体"/>
      <w:sz w:val="24"/>
      <w:szCs w:val="24"/>
      <w:lang w:val="zh-CN" w:bidi="zh-CN"/>
    </w:rPr>
  </w:style>
  <w:style w:type="character" w:customStyle="1" w:styleId="40">
    <w:name w:val="纯文本 字符"/>
    <w:link w:val="17"/>
    <w:qFormat/>
    <w:locked/>
    <w:uiPriority w:val="99"/>
    <w:rPr>
      <w:rFonts w:ascii="宋体" w:hAnsi="Courier New" w:eastAsia="仿宋_GB2312"/>
      <w:sz w:val="28"/>
      <w:lang w:val="zh-CN" w:bidi="zh-CN"/>
    </w:rPr>
  </w:style>
  <w:style w:type="character" w:customStyle="1" w:styleId="41">
    <w:name w:val="批注文字 字符"/>
    <w:basedOn w:val="29"/>
    <w:link w:val="8"/>
    <w:qFormat/>
    <w:uiPriority w:val="0"/>
    <w:rPr>
      <w:rFonts w:ascii="宋体" w:hAnsi="宋体" w:cs="宋体"/>
      <w:sz w:val="22"/>
      <w:szCs w:val="22"/>
      <w:lang w:val="zh-CN" w:bidi="zh-CN"/>
    </w:rPr>
  </w:style>
  <w:style w:type="character" w:customStyle="1" w:styleId="42">
    <w:name w:val="正文文本缩进 字符"/>
    <w:basedOn w:val="29"/>
    <w:link w:val="10"/>
    <w:qFormat/>
    <w:uiPriority w:val="0"/>
    <w:rPr>
      <w:rFonts w:ascii="宋体" w:hAnsi="宋体" w:cs="宋体"/>
      <w:sz w:val="22"/>
      <w:szCs w:val="22"/>
      <w:lang w:val="zh-CN" w:bidi="zh-CN"/>
    </w:rPr>
  </w:style>
  <w:style w:type="paragraph" w:customStyle="1" w:styleId="43">
    <w:name w:val="TOC Heading"/>
    <w:basedOn w:val="3"/>
    <w:next w:val="1"/>
    <w:unhideWhenUsed/>
    <w:qFormat/>
    <w:uiPriority w:val="39"/>
    <w:pPr>
      <w:keepNext/>
      <w:keepLines/>
      <w:widowControl/>
      <w:autoSpaceDE/>
      <w:autoSpaceDN/>
      <w:spacing w:before="240" w:line="259" w:lineRule="auto"/>
      <w:ind w:left="0" w:firstLine="0"/>
      <w:jc w:val="left"/>
      <w:outlineLvl w:val="9"/>
    </w:pPr>
    <w:rPr>
      <w:rFonts w:asciiTheme="majorHAnsi" w:hAnsiTheme="majorHAnsi" w:eastAsiaTheme="majorEastAsia" w:cstheme="majorBidi"/>
      <w:b w:val="0"/>
      <w:bCs w:val="0"/>
      <w:color w:val="376092" w:themeColor="accent1" w:themeShade="BF"/>
      <w:sz w:val="32"/>
      <w:szCs w:val="32"/>
      <w:lang w:val="en-US" w:bidi="ar-SA"/>
    </w:rPr>
  </w:style>
  <w:style w:type="character" w:customStyle="1" w:styleId="44">
    <w:name w:val="批注框文本 字符"/>
    <w:link w:val="19"/>
    <w:qFormat/>
    <w:uiPriority w:val="0"/>
    <w:rPr>
      <w:kern w:val="2"/>
      <w:sz w:val="18"/>
      <w:szCs w:val="18"/>
    </w:rPr>
  </w:style>
  <w:style w:type="character" w:customStyle="1" w:styleId="45">
    <w:name w:val="批注框文本 字符1"/>
    <w:basedOn w:val="29"/>
    <w:semiHidden/>
    <w:qFormat/>
    <w:uiPriority w:val="0"/>
    <w:rPr>
      <w:rFonts w:ascii="宋体" w:hAnsi="宋体" w:cs="宋体"/>
      <w:sz w:val="18"/>
      <w:szCs w:val="18"/>
      <w:lang w:val="zh-CN" w:bidi="zh-CN"/>
    </w:rPr>
  </w:style>
  <w:style w:type="paragraph" w:customStyle="1" w:styleId="46">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47">
    <w:name w:val="页眉 字符"/>
    <w:basedOn w:val="29"/>
    <w:link w:val="11"/>
    <w:qFormat/>
    <w:uiPriority w:val="99"/>
    <w:rPr>
      <w:rFonts w:ascii="宋体" w:hAnsi="宋体" w:cs="宋体"/>
      <w:sz w:val="18"/>
      <w:szCs w:val="22"/>
      <w:lang w:val="zh-CN" w:bidi="zh-CN"/>
    </w:rPr>
  </w:style>
  <w:style w:type="character" w:customStyle="1" w:styleId="48">
    <w:name w:val="页脚 字符"/>
    <w:basedOn w:val="29"/>
    <w:link w:val="20"/>
    <w:qFormat/>
    <w:uiPriority w:val="99"/>
    <w:rPr>
      <w:rFonts w:ascii="宋体" w:hAnsi="宋体" w:cs="宋体"/>
      <w:sz w:val="18"/>
      <w:szCs w:val="22"/>
      <w:lang w:val="zh-CN" w:bidi="zh-CN"/>
    </w:rPr>
  </w:style>
  <w:style w:type="character" w:customStyle="1" w:styleId="49">
    <w:name w:val="正文文本首行缩进 2 字符"/>
    <w:basedOn w:val="42"/>
    <w:link w:val="26"/>
    <w:qFormat/>
    <w:uiPriority w:val="0"/>
    <w:rPr>
      <w:rFonts w:ascii="宋体" w:hAnsi="宋体" w:cs="宋体"/>
      <w:sz w:val="22"/>
      <w:szCs w:val="22"/>
      <w:lang w:val="zh-CN" w:bidi="zh-CN"/>
    </w:rPr>
  </w:style>
  <w:style w:type="paragraph" w:customStyle="1" w:styleId="50">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51">
    <w:name w:val="正文4"/>
    <w:qFormat/>
    <w:uiPriority w:val="0"/>
    <w:pPr>
      <w:jc w:val="both"/>
    </w:pPr>
    <w:rPr>
      <w:rFonts w:ascii="Times New Roman" w:hAnsi="Times New Roman" w:eastAsia="宋体" w:cs="Times New Roman"/>
      <w:kern w:val="2"/>
      <w:sz w:val="21"/>
      <w:szCs w:val="21"/>
      <w:lang w:val="en-US" w:eastAsia="zh-CN" w:bidi="ar-SA"/>
    </w:rPr>
  </w:style>
  <w:style w:type="paragraph" w:customStyle="1" w:styleId="52">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00"/>
        </a:solidFill>
        <a:ln>
          <a:solidFill>
            <a:srgbClr val="FFFF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288BE-5BFF-4E98-9A0A-AAF9AE146D82}">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0</TotalTime>
  <ScaleCrop>false</ScaleCrop>
  <LinksUpToDate>false</LinksUpToDate>
  <CharactersWithSpaces>718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2020-05-12T01:36:00Z</dcterms:created>
  <dc:creator>微软用户</dc:creator>
  <cp:lastModifiedBy>Administrator</cp:lastModifiedBy>
  <cp:lastPrinted>2020-10-15T12:17:00Z</cp:lastPrinted>
  <dcterms:modified xsi:type="dcterms:W3CDTF">2021-07-05T00:10:18Z</dcterms:modified>
  <cp:revision>5229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2020-05-12T00:00:00Z</vt:filetime>
  </property>
  <property fmtid="{D5CDD505-2E9C-101B-9397-08002B2CF9AE}" pid="5" name="KSOProductBuildVer">
    <vt:lpwstr>2052-11.1.0.10495</vt:lpwstr>
  </property>
  <property fmtid="{D5CDD505-2E9C-101B-9397-08002B2CF9AE}" pid="6" name="ICV">
    <vt:lpwstr>EA5572C62F9B415783F8A205BDEDCC73</vt:lpwstr>
  </property>
</Properties>
</file>